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0" w:type="auto"/>
        <w:tblLook w:val="04A0"/>
      </w:tblPr>
      <w:tblGrid>
        <w:gridCol w:w="9572"/>
      </w:tblGrid>
      <w:tr w:rsidR="003F0993" w:rsidTr="003F0993">
        <w:trPr>
          <w:cnfStyle w:val="100000000000"/>
        </w:trPr>
        <w:tc>
          <w:tcPr>
            <w:cnfStyle w:val="001000000000"/>
            <w:tcW w:w="9572" w:type="dxa"/>
          </w:tcPr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  <w:r w:rsidRPr="003F0993">
              <w:rPr>
                <w:caps/>
                <w:sz w:val="26"/>
                <w:szCs w:val="26"/>
              </w:rPr>
              <w:t xml:space="preserve">Данные о количестве субъектов малого и среднего предпринимательства </w:t>
            </w:r>
            <w:r w:rsidR="00640AC1">
              <w:rPr>
                <w:caps/>
                <w:sz w:val="26"/>
                <w:szCs w:val="26"/>
              </w:rPr>
              <w:t>БЕЛОВСКОГО СЕЛЬСОВЕТА</w:t>
            </w:r>
            <w:r w:rsidRPr="003F0993">
              <w:rPr>
                <w:caps/>
                <w:sz w:val="26"/>
                <w:szCs w:val="26"/>
              </w:rPr>
              <w:t xml:space="preserve"> и </w:t>
            </w:r>
            <w:r>
              <w:rPr>
                <w:caps/>
                <w:sz w:val="26"/>
                <w:szCs w:val="26"/>
              </w:rPr>
              <w:t xml:space="preserve">их </w:t>
            </w:r>
            <w:r w:rsidRPr="003F0993">
              <w:rPr>
                <w:caps/>
                <w:sz w:val="26"/>
                <w:szCs w:val="26"/>
              </w:rPr>
              <w:t>классификация по  основным видам экономической деятельности</w:t>
            </w:r>
          </w:p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</w:p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  <w:r w:rsidRPr="003F0993">
              <w:rPr>
                <w:caps/>
                <w:sz w:val="26"/>
                <w:szCs w:val="26"/>
              </w:rPr>
              <w:t>данные о количестве физических лиц, зарегистрированных в качестве налогоплательщика на профессиональный доход</w:t>
            </w:r>
          </w:p>
        </w:tc>
      </w:tr>
    </w:tbl>
    <w:p w:rsidR="003F0993" w:rsidRDefault="003F0993" w:rsidP="00AA13AB">
      <w:pPr>
        <w:jc w:val="both"/>
        <w:rPr>
          <w:sz w:val="26"/>
          <w:szCs w:val="26"/>
        </w:rPr>
      </w:pPr>
    </w:p>
    <w:p w:rsidR="00FD4BC4" w:rsidRPr="003F0993" w:rsidRDefault="00AA13AB" w:rsidP="00AA13AB">
      <w:pPr>
        <w:jc w:val="both"/>
        <w:rPr>
          <w:sz w:val="26"/>
          <w:szCs w:val="26"/>
        </w:rPr>
      </w:pPr>
      <w:r w:rsidRPr="003F0993">
        <w:rPr>
          <w:sz w:val="26"/>
          <w:szCs w:val="26"/>
        </w:rPr>
        <w:t xml:space="preserve">По данным Единого реестра субъектов малого и среднего предпринимательства, размещенного на официальном сайте Федеральной налоговой службы,  на территории </w:t>
      </w:r>
      <w:r w:rsidR="00640AC1">
        <w:rPr>
          <w:sz w:val="26"/>
          <w:szCs w:val="26"/>
        </w:rPr>
        <w:t xml:space="preserve">Беловского сельсовета </w:t>
      </w:r>
      <w:r w:rsidRPr="003F0993">
        <w:rPr>
          <w:sz w:val="26"/>
          <w:szCs w:val="26"/>
        </w:rPr>
        <w:t xml:space="preserve">Ребрихинского района Алтайского края </w:t>
      </w:r>
      <w:r w:rsidR="006C53B0" w:rsidRPr="003F0993">
        <w:rPr>
          <w:sz w:val="26"/>
          <w:szCs w:val="26"/>
        </w:rPr>
        <w:t xml:space="preserve">осуществляют деятельность </w:t>
      </w:r>
      <w:r w:rsidR="00731397">
        <w:rPr>
          <w:sz w:val="26"/>
          <w:szCs w:val="26"/>
        </w:rPr>
        <w:t>27</w:t>
      </w:r>
      <w:r w:rsidR="006C53B0" w:rsidRPr="003F0993">
        <w:rPr>
          <w:sz w:val="26"/>
          <w:szCs w:val="26"/>
        </w:rPr>
        <w:t xml:space="preserve"> субъекта малого и среднего предпринимательства, в том числе </w:t>
      </w:r>
      <w:r w:rsidR="00731397">
        <w:rPr>
          <w:sz w:val="26"/>
          <w:szCs w:val="26"/>
        </w:rPr>
        <w:t>25</w:t>
      </w:r>
      <w:r w:rsidR="006C53B0" w:rsidRPr="003F0993">
        <w:rPr>
          <w:sz w:val="26"/>
          <w:szCs w:val="26"/>
        </w:rPr>
        <w:t xml:space="preserve"> индивидуальных предпринимател</w:t>
      </w:r>
      <w:r w:rsidR="00DF78AD" w:rsidRPr="003F0993">
        <w:rPr>
          <w:sz w:val="26"/>
          <w:szCs w:val="26"/>
        </w:rPr>
        <w:t>ей</w:t>
      </w:r>
      <w:r w:rsidR="006C53B0" w:rsidRPr="003F0993">
        <w:rPr>
          <w:sz w:val="26"/>
          <w:szCs w:val="26"/>
        </w:rPr>
        <w:t xml:space="preserve"> и </w:t>
      </w:r>
      <w:r w:rsidR="00731397">
        <w:rPr>
          <w:sz w:val="26"/>
          <w:szCs w:val="26"/>
        </w:rPr>
        <w:t>2</w:t>
      </w:r>
      <w:r w:rsidR="006C53B0" w:rsidRPr="003F0993">
        <w:rPr>
          <w:sz w:val="26"/>
          <w:szCs w:val="26"/>
        </w:rPr>
        <w:t xml:space="preserve"> юридических лиц. </w:t>
      </w:r>
    </w:p>
    <w:p w:rsidR="006C53B0" w:rsidRDefault="006C53B0" w:rsidP="00CB2CED">
      <w:pPr>
        <w:ind w:firstLine="0"/>
        <w:jc w:val="both"/>
        <w:rPr>
          <w:sz w:val="26"/>
          <w:szCs w:val="26"/>
        </w:rPr>
      </w:pPr>
      <w:r w:rsidRPr="003F0993">
        <w:rPr>
          <w:sz w:val="26"/>
          <w:szCs w:val="26"/>
        </w:rPr>
        <w:t xml:space="preserve">Классификация по </w:t>
      </w:r>
      <w:r w:rsidR="003F0993" w:rsidRPr="003F0993">
        <w:rPr>
          <w:sz w:val="26"/>
          <w:szCs w:val="26"/>
        </w:rPr>
        <w:t xml:space="preserve">основным </w:t>
      </w:r>
      <w:r w:rsidRPr="003F0993">
        <w:rPr>
          <w:sz w:val="26"/>
          <w:szCs w:val="26"/>
        </w:rPr>
        <w:t>видам экономической деятельности:</w:t>
      </w:r>
    </w:p>
    <w:p w:rsidR="00731397" w:rsidRDefault="00172E0B" w:rsidP="00CB2CED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</w:t>
      </w:r>
      <w:r w:rsidR="00731397">
        <w:rPr>
          <w:sz w:val="26"/>
          <w:szCs w:val="26"/>
        </w:rPr>
        <w:t xml:space="preserve">- </w:t>
      </w:r>
      <w:r w:rsidR="00731397" w:rsidRPr="00731397">
        <w:rPr>
          <w:sz w:val="26"/>
          <w:szCs w:val="26"/>
        </w:rPr>
        <w:t>Деятельность автомобильного грузового транспорта</w:t>
      </w:r>
      <w:r w:rsidR="00233CA6">
        <w:rPr>
          <w:sz w:val="26"/>
          <w:szCs w:val="26"/>
        </w:rPr>
        <w:t>;</w:t>
      </w:r>
    </w:p>
    <w:p w:rsidR="00172E0B" w:rsidRDefault="00172E0B" w:rsidP="00CB2CED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2 - </w:t>
      </w:r>
      <w:r w:rsidRPr="00172E0B">
        <w:rPr>
          <w:sz w:val="26"/>
          <w:szCs w:val="26"/>
        </w:rPr>
        <w:t>Перевозка грузов неспециализированными автотранспортными средствами</w:t>
      </w:r>
      <w:r w:rsidR="00233CA6">
        <w:rPr>
          <w:sz w:val="26"/>
          <w:szCs w:val="26"/>
        </w:rPr>
        <w:t>;</w:t>
      </w:r>
    </w:p>
    <w:p w:rsidR="00731397" w:rsidRDefault="00172E0B" w:rsidP="00CB2CED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="00731397">
        <w:rPr>
          <w:sz w:val="26"/>
          <w:szCs w:val="26"/>
        </w:rPr>
        <w:t xml:space="preserve">- </w:t>
      </w:r>
      <w:r w:rsidR="00731397" w:rsidRPr="00731397">
        <w:rPr>
          <w:sz w:val="26"/>
          <w:szCs w:val="26"/>
        </w:rPr>
        <w:t>Техническое обслуживание и ремонт автотранспортных средств</w:t>
      </w:r>
      <w:r w:rsidR="00233CA6">
        <w:rPr>
          <w:sz w:val="26"/>
          <w:szCs w:val="26"/>
        </w:rPr>
        <w:t>;</w:t>
      </w:r>
    </w:p>
    <w:p w:rsidR="00731397" w:rsidRDefault="00172E0B" w:rsidP="00CB2CED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r w:rsidR="00731397">
        <w:rPr>
          <w:sz w:val="26"/>
          <w:szCs w:val="26"/>
        </w:rPr>
        <w:t xml:space="preserve">- </w:t>
      </w:r>
      <w:r w:rsidR="00731397" w:rsidRPr="00731397">
        <w:rPr>
          <w:sz w:val="26"/>
          <w:szCs w:val="26"/>
        </w:rPr>
        <w:t>Предоставление услуг по дневному уходу за детьми</w:t>
      </w:r>
      <w:r w:rsidR="00233CA6">
        <w:rPr>
          <w:sz w:val="26"/>
          <w:szCs w:val="26"/>
        </w:rPr>
        <w:t>;</w:t>
      </w:r>
    </w:p>
    <w:p w:rsidR="00731397" w:rsidRDefault="00233CA6" w:rsidP="00CB2CED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172E0B">
        <w:rPr>
          <w:sz w:val="26"/>
          <w:szCs w:val="26"/>
        </w:rPr>
        <w:t xml:space="preserve"> </w:t>
      </w:r>
      <w:r w:rsidR="00731397">
        <w:rPr>
          <w:sz w:val="26"/>
          <w:szCs w:val="26"/>
        </w:rPr>
        <w:t xml:space="preserve">- </w:t>
      </w:r>
      <w:r w:rsidR="00731397" w:rsidRPr="00731397">
        <w:rPr>
          <w:sz w:val="26"/>
          <w:szCs w:val="26"/>
        </w:rPr>
        <w:t>Выращивание зерновых культур</w:t>
      </w:r>
      <w:r>
        <w:rPr>
          <w:sz w:val="26"/>
          <w:szCs w:val="26"/>
        </w:rPr>
        <w:t>;</w:t>
      </w:r>
    </w:p>
    <w:p w:rsidR="00731397" w:rsidRDefault="00172E0B" w:rsidP="00CB2CED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r w:rsidR="00731397">
        <w:rPr>
          <w:sz w:val="26"/>
          <w:szCs w:val="26"/>
        </w:rPr>
        <w:t xml:space="preserve">- </w:t>
      </w:r>
      <w:r w:rsidR="00731397" w:rsidRPr="00731397">
        <w:rPr>
          <w:sz w:val="26"/>
          <w:szCs w:val="26"/>
        </w:rPr>
        <w:t>Торговля розничная прочая вне магазинов, палаток, рынков</w:t>
      </w:r>
      <w:r w:rsidR="00233CA6">
        <w:rPr>
          <w:sz w:val="26"/>
          <w:szCs w:val="26"/>
        </w:rPr>
        <w:t>;</w:t>
      </w:r>
    </w:p>
    <w:p w:rsidR="00172E0B" w:rsidRDefault="00172E0B" w:rsidP="00CB2CED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1 - </w:t>
      </w:r>
      <w:r w:rsidRPr="00172E0B">
        <w:rPr>
          <w:sz w:val="26"/>
          <w:szCs w:val="26"/>
        </w:rPr>
        <w:t>Производство санитарно-технических работ, монтаж отопительных систем и систем кондиционирования воздуха</w:t>
      </w:r>
      <w:r w:rsidR="00233CA6">
        <w:rPr>
          <w:sz w:val="26"/>
          <w:szCs w:val="26"/>
        </w:rPr>
        <w:t>;</w:t>
      </w:r>
    </w:p>
    <w:p w:rsidR="00172E0B" w:rsidRDefault="00172E0B" w:rsidP="00CB2CED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1 - </w:t>
      </w:r>
      <w:r w:rsidRPr="00172E0B">
        <w:rPr>
          <w:sz w:val="26"/>
          <w:szCs w:val="26"/>
        </w:rPr>
        <w:t>Предоставление услуг парикмахерскими и салонами красоты</w:t>
      </w:r>
      <w:r w:rsidR="00233CA6">
        <w:rPr>
          <w:sz w:val="26"/>
          <w:szCs w:val="26"/>
        </w:rPr>
        <w:t>;</w:t>
      </w:r>
    </w:p>
    <w:p w:rsidR="00172E0B" w:rsidRDefault="00172E0B" w:rsidP="00CB2CED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2 - </w:t>
      </w:r>
      <w:r w:rsidRPr="00172E0B">
        <w:rPr>
          <w:sz w:val="26"/>
          <w:szCs w:val="26"/>
        </w:rPr>
        <w:t>Торговля розничная на рынках пищевыми продуктами, напитками и табачной продукцией</w:t>
      </w:r>
      <w:r w:rsidR="00233CA6">
        <w:rPr>
          <w:sz w:val="26"/>
          <w:szCs w:val="26"/>
        </w:rPr>
        <w:t>;</w:t>
      </w:r>
    </w:p>
    <w:p w:rsidR="00172E0B" w:rsidRDefault="00172E0B" w:rsidP="00CB2CED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1 - </w:t>
      </w:r>
      <w:r w:rsidRPr="00172E0B">
        <w:rPr>
          <w:sz w:val="26"/>
          <w:szCs w:val="26"/>
        </w:rPr>
        <w:t>Производство сырого коровьего молока</w:t>
      </w:r>
      <w:r w:rsidR="00233CA6">
        <w:rPr>
          <w:sz w:val="26"/>
          <w:szCs w:val="26"/>
        </w:rPr>
        <w:t>;</w:t>
      </w:r>
    </w:p>
    <w:p w:rsidR="00172E0B" w:rsidRDefault="00233CA6" w:rsidP="00CB2CED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72E0B">
        <w:rPr>
          <w:sz w:val="26"/>
          <w:szCs w:val="26"/>
        </w:rPr>
        <w:t xml:space="preserve">- </w:t>
      </w:r>
      <w:r w:rsidR="00172E0B" w:rsidRPr="00172E0B">
        <w:rPr>
          <w:sz w:val="26"/>
          <w:szCs w:val="26"/>
        </w:rPr>
        <w:t>Производство прочих отделочных и завершающих работ</w:t>
      </w:r>
      <w:r>
        <w:rPr>
          <w:sz w:val="26"/>
          <w:szCs w:val="26"/>
        </w:rPr>
        <w:t>;</w:t>
      </w:r>
    </w:p>
    <w:p w:rsidR="00731397" w:rsidRPr="003F0993" w:rsidRDefault="00731397" w:rsidP="00CB2CED">
      <w:pPr>
        <w:ind w:firstLine="0"/>
        <w:jc w:val="both"/>
        <w:rPr>
          <w:sz w:val="26"/>
          <w:szCs w:val="26"/>
        </w:rPr>
      </w:pPr>
    </w:p>
    <w:p w:rsidR="00254938" w:rsidRPr="003F0993" w:rsidRDefault="00254938" w:rsidP="00254938">
      <w:pPr>
        <w:jc w:val="both"/>
        <w:rPr>
          <w:sz w:val="26"/>
          <w:szCs w:val="26"/>
        </w:rPr>
      </w:pPr>
      <w:r w:rsidRPr="003F0993">
        <w:rPr>
          <w:sz w:val="26"/>
          <w:szCs w:val="26"/>
        </w:rPr>
        <w:t>Количество физических лиц, зарегистрированных в качестве налогоплательщика на профессиональный доход на терри</w:t>
      </w:r>
      <w:r w:rsidR="00DF78AD" w:rsidRPr="003F0993">
        <w:rPr>
          <w:sz w:val="26"/>
          <w:szCs w:val="26"/>
        </w:rPr>
        <w:t xml:space="preserve">тории Ребрихинского района </w:t>
      </w:r>
      <w:r w:rsidR="007E004A">
        <w:rPr>
          <w:sz w:val="26"/>
          <w:szCs w:val="26"/>
        </w:rPr>
        <w:t>-</w:t>
      </w:r>
      <w:r w:rsidR="00ED16F8">
        <w:rPr>
          <w:sz w:val="26"/>
          <w:szCs w:val="26"/>
        </w:rPr>
        <w:t>9</w:t>
      </w:r>
      <w:r w:rsidR="00DF78AD" w:rsidRPr="003F0993">
        <w:rPr>
          <w:sz w:val="26"/>
          <w:szCs w:val="26"/>
        </w:rPr>
        <w:t>.</w:t>
      </w:r>
    </w:p>
    <w:p w:rsidR="006C53B0" w:rsidRDefault="006C53B0" w:rsidP="00154C75">
      <w:pPr>
        <w:jc w:val="both"/>
      </w:pPr>
    </w:p>
    <w:sectPr w:rsidR="006C53B0" w:rsidSect="003F0993">
      <w:pgSz w:w="11907" w:h="16840"/>
      <w:pgMar w:top="567" w:right="850" w:bottom="1134" w:left="1701" w:header="357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AA13AB"/>
    <w:rsid w:val="00104678"/>
    <w:rsid w:val="00154C75"/>
    <w:rsid w:val="00172E0B"/>
    <w:rsid w:val="001A39AE"/>
    <w:rsid w:val="00233CA6"/>
    <w:rsid w:val="00254938"/>
    <w:rsid w:val="0032599B"/>
    <w:rsid w:val="003A3052"/>
    <w:rsid w:val="003A3312"/>
    <w:rsid w:val="003B2CF1"/>
    <w:rsid w:val="003F0993"/>
    <w:rsid w:val="00413F53"/>
    <w:rsid w:val="00414FCA"/>
    <w:rsid w:val="00494A39"/>
    <w:rsid w:val="004D3F7D"/>
    <w:rsid w:val="004E0BAF"/>
    <w:rsid w:val="00514A40"/>
    <w:rsid w:val="0059508B"/>
    <w:rsid w:val="005952D5"/>
    <w:rsid w:val="005C6E66"/>
    <w:rsid w:val="006158D5"/>
    <w:rsid w:val="00640AC1"/>
    <w:rsid w:val="006C53B0"/>
    <w:rsid w:val="00731397"/>
    <w:rsid w:val="00753D43"/>
    <w:rsid w:val="00787FB4"/>
    <w:rsid w:val="007A21C4"/>
    <w:rsid w:val="007E004A"/>
    <w:rsid w:val="0086747B"/>
    <w:rsid w:val="009361AD"/>
    <w:rsid w:val="00996191"/>
    <w:rsid w:val="00AA13AB"/>
    <w:rsid w:val="00B6131F"/>
    <w:rsid w:val="00B97776"/>
    <w:rsid w:val="00C12744"/>
    <w:rsid w:val="00C43D03"/>
    <w:rsid w:val="00CA730C"/>
    <w:rsid w:val="00CB2CED"/>
    <w:rsid w:val="00DF4B45"/>
    <w:rsid w:val="00DF78AD"/>
    <w:rsid w:val="00E3240E"/>
    <w:rsid w:val="00E6604C"/>
    <w:rsid w:val="00ED16F8"/>
    <w:rsid w:val="00F20180"/>
    <w:rsid w:val="00F722D9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78"/>
  </w:style>
  <w:style w:type="paragraph" w:styleId="1">
    <w:name w:val="heading 1"/>
    <w:basedOn w:val="a"/>
    <w:link w:val="10"/>
    <w:uiPriority w:val="9"/>
    <w:qFormat/>
    <w:rsid w:val="001A39AE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53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39AE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-5">
    <w:name w:val="Light Shading Accent 5"/>
    <w:basedOn w:val="a1"/>
    <w:uiPriority w:val="60"/>
    <w:rsid w:val="003F09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3F09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62630-8DEC-4417-BB6E-AA83C664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2021-12-07T07:12:00Z</cp:lastPrinted>
  <dcterms:created xsi:type="dcterms:W3CDTF">2021-12-08T06:01:00Z</dcterms:created>
  <dcterms:modified xsi:type="dcterms:W3CDTF">2021-12-08T08:04:00Z</dcterms:modified>
</cp:coreProperties>
</file>