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bookmarkStart w:id="0" w:name="_GoBack"/>
      <w:bookmarkEnd w:id="0"/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100CD7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Рожне-Логовской</w:t>
      </w:r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Ребрихинского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контроль за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r w:rsidR="00100CD7">
        <w:rPr>
          <w:sz w:val="26"/>
          <w:szCs w:val="26"/>
        </w:rPr>
        <w:t>Рожне-Логовской</w:t>
      </w:r>
      <w:r w:rsidR="00E7503A" w:rsidRPr="00E038B5">
        <w:rPr>
          <w:sz w:val="26"/>
          <w:szCs w:val="26"/>
        </w:rPr>
        <w:t xml:space="preserve"> сельсовет Ребрихинского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r w:rsidR="00100CD7">
        <w:rPr>
          <w:sz w:val="26"/>
          <w:szCs w:val="26"/>
        </w:rPr>
        <w:t>Рожне-Логовского</w:t>
      </w:r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100CD7">
        <w:rPr>
          <w:sz w:val="26"/>
          <w:szCs w:val="26"/>
        </w:rPr>
        <w:t>Рожне-Логовского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10.07.2019 г. № 23 (в редакции от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r w:rsidR="00100CD7">
        <w:rPr>
          <w:sz w:val="26"/>
          <w:szCs w:val="26"/>
        </w:rPr>
        <w:t>Рожне-Логовской</w:t>
      </w:r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100CD7">
        <w:rPr>
          <w:rFonts w:eastAsia="Calibri"/>
          <w:sz w:val="26"/>
          <w:szCs w:val="26"/>
          <w:lang w:eastAsia="en-US"/>
        </w:rPr>
        <w:t>Рожне-Логовской</w:t>
      </w:r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="00100CD7">
        <w:rPr>
          <w:rFonts w:eastAsia="Calibri"/>
          <w:sz w:val="26"/>
          <w:szCs w:val="26"/>
          <w:lang w:eastAsia="en-US"/>
        </w:rPr>
        <w:t>Рожне-Логовской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r w:rsidR="00100CD7">
        <w:rPr>
          <w:sz w:val="26"/>
          <w:szCs w:val="26"/>
        </w:rPr>
        <w:t>Рожне-Логовского</w:t>
      </w:r>
      <w:r w:rsidR="00E038B5" w:rsidRPr="00E038B5">
        <w:rPr>
          <w:sz w:val="26"/>
          <w:szCs w:val="26"/>
        </w:rPr>
        <w:t xml:space="preserve"> сельского Совета </w:t>
      </w:r>
      <w:r w:rsidR="00E038B5" w:rsidRPr="00E038B5">
        <w:rPr>
          <w:sz w:val="26"/>
          <w:szCs w:val="26"/>
        </w:rPr>
        <w:lastRenderedPageBreak/>
        <w:t xml:space="preserve">народных депутатов </w:t>
      </w:r>
      <w:r w:rsidR="00100CD7">
        <w:rPr>
          <w:sz w:val="26"/>
          <w:szCs w:val="26"/>
        </w:rPr>
        <w:t>Рожне-Логовского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1</w:t>
      </w:r>
      <w:r w:rsidR="00100CD7">
        <w:rPr>
          <w:sz w:val="26"/>
          <w:szCs w:val="26"/>
        </w:rPr>
        <w:t>6</w:t>
      </w:r>
      <w:r w:rsidR="00E038B5" w:rsidRPr="00E038B5">
        <w:rPr>
          <w:sz w:val="26"/>
          <w:szCs w:val="26"/>
        </w:rPr>
        <w:t>.07.2019 № 2</w:t>
      </w:r>
      <w:r w:rsidR="00100CD7">
        <w:rPr>
          <w:sz w:val="26"/>
          <w:szCs w:val="26"/>
        </w:rPr>
        <w:t>0</w:t>
      </w:r>
      <w:r w:rsidR="00E038B5" w:rsidRPr="00E038B5">
        <w:rPr>
          <w:sz w:val="26"/>
          <w:szCs w:val="26"/>
        </w:rPr>
        <w:t xml:space="preserve"> (в редакции от 0</w:t>
      </w:r>
      <w:r w:rsidR="00100CD7">
        <w:rPr>
          <w:sz w:val="26"/>
          <w:szCs w:val="26"/>
        </w:rPr>
        <w:t>4</w:t>
      </w:r>
      <w:r w:rsidR="00E038B5" w:rsidRPr="00E038B5">
        <w:rPr>
          <w:sz w:val="26"/>
          <w:szCs w:val="26"/>
        </w:rPr>
        <w:t xml:space="preserve">.03.2020 № </w:t>
      </w:r>
      <w:r w:rsidR="00100CD7">
        <w:rPr>
          <w:sz w:val="26"/>
          <w:szCs w:val="26"/>
        </w:rPr>
        <w:t>3</w:t>
      </w:r>
      <w:r w:rsidR="00E038B5" w:rsidRPr="00E038B5">
        <w:rPr>
          <w:sz w:val="26"/>
          <w:szCs w:val="26"/>
        </w:rPr>
        <w:t>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100CD7">
        <w:rPr>
          <w:rFonts w:eastAsia="Calibri"/>
          <w:sz w:val="26"/>
          <w:szCs w:val="26"/>
          <w:lang w:eastAsia="en-US"/>
        </w:rPr>
        <w:t>Рожне-Логовского</w:t>
      </w:r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r w:rsidR="00100CD7">
        <w:rPr>
          <w:sz w:val="26"/>
          <w:szCs w:val="26"/>
        </w:rPr>
        <w:t>Рожне-Логовского</w:t>
      </w:r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r w:rsidR="00100CD7">
              <w:rPr>
                <w:sz w:val="26"/>
                <w:szCs w:val="26"/>
              </w:rPr>
              <w:t>Рожне-Логовской</w:t>
            </w:r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100CD7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</w:t>
            </w:r>
            <w:r w:rsidR="00737172" w:rsidRPr="00072D61">
              <w:rPr>
                <w:sz w:val="26"/>
                <w:szCs w:val="26"/>
              </w:rPr>
              <w:t xml:space="preserve">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100CD7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</w:t>
            </w:r>
            <w:r w:rsidR="00737172" w:rsidRPr="00072D61">
              <w:rPr>
                <w:sz w:val="26"/>
                <w:szCs w:val="26"/>
              </w:rPr>
              <w:t xml:space="preserve">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r w:rsidR="00100CD7">
        <w:rPr>
          <w:sz w:val="26"/>
          <w:szCs w:val="26"/>
          <w:lang w:eastAsia="en-US"/>
        </w:rPr>
        <w:t>Рожне-Логовской</w:t>
      </w:r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7172"/>
    <w:rsid w:val="00100CD7"/>
    <w:rsid w:val="002C2E5B"/>
    <w:rsid w:val="00452421"/>
    <w:rsid w:val="00737172"/>
    <w:rsid w:val="00842987"/>
    <w:rsid w:val="00B13750"/>
    <w:rsid w:val="00C03DC8"/>
    <w:rsid w:val="00D40A46"/>
    <w:rsid w:val="00DC3D25"/>
    <w:rsid w:val="00E038B5"/>
    <w:rsid w:val="00E7503A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2022-09-16T05:11:00Z</dcterms:created>
  <dcterms:modified xsi:type="dcterms:W3CDTF">2022-09-16T05:11:00Z</dcterms:modified>
</cp:coreProperties>
</file>