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5" w:rsidRPr="009679E5" w:rsidRDefault="009679E5" w:rsidP="009679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679E5">
        <w:rPr>
          <w:rFonts w:ascii="Times New Roman" w:hAnsi="Times New Roman" w:cs="Times New Roman"/>
          <w:b w:val="0"/>
          <w:sz w:val="24"/>
          <w:szCs w:val="24"/>
        </w:rPr>
        <w:t>Администрация рай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679E5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информирует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 своевременном обращении граждан о приведении границ земельных участков в соответствии с законодательством во </w:t>
      </w:r>
      <w:r w:rsidR="00C36CDA">
        <w:rPr>
          <w:rFonts w:ascii="Times New Roman" w:hAnsi="Times New Roman" w:cs="Times New Roman"/>
          <w:b w:val="0"/>
          <w:sz w:val="24"/>
          <w:szCs w:val="24"/>
        </w:rPr>
        <w:t>избежание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CDA">
        <w:rPr>
          <w:rFonts w:ascii="Times New Roman" w:hAnsi="Times New Roman" w:cs="Times New Roman"/>
          <w:b w:val="0"/>
          <w:sz w:val="24"/>
          <w:szCs w:val="24"/>
        </w:rPr>
        <w:t xml:space="preserve">привлечения к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административной ответственности.</w:t>
      </w:r>
    </w:p>
    <w:p w:rsidR="009679E5" w:rsidRDefault="009679E5" w:rsidP="00DD275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79E5" w:rsidRDefault="009679E5" w:rsidP="00DD275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2755" w:rsidRPr="009679E5" w:rsidRDefault="00DD2755" w:rsidP="00DD275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9E5">
        <w:rPr>
          <w:rFonts w:ascii="Times New Roman" w:hAnsi="Times New Roman" w:cs="Times New Roman"/>
          <w:sz w:val="24"/>
          <w:szCs w:val="24"/>
        </w:rPr>
        <w:t xml:space="preserve">"Кодекс Российской Федерации об административных правонарушениях" от 30.12.2001 N 195-ФЗ (ред. от 29.12.2022) (с </w:t>
      </w:r>
      <w:proofErr w:type="spellStart"/>
      <w:r w:rsidRPr="009679E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679E5">
        <w:rPr>
          <w:rFonts w:ascii="Times New Roman" w:hAnsi="Times New Roman" w:cs="Times New Roman"/>
          <w:sz w:val="24"/>
          <w:szCs w:val="24"/>
        </w:rPr>
        <w:t>. и доп., вступ. в силу с 11.01.2023)</w:t>
      </w:r>
    </w:p>
    <w:p w:rsidR="00DD2755" w:rsidRPr="009679E5" w:rsidRDefault="00DD2755" w:rsidP="00DD275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2755" w:rsidRPr="009679E5" w:rsidRDefault="00DD2755" w:rsidP="00DD275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9E5">
        <w:rPr>
          <w:rFonts w:ascii="Times New Roman" w:hAnsi="Times New Roman" w:cs="Times New Roman"/>
          <w:sz w:val="24"/>
          <w:szCs w:val="24"/>
        </w:rPr>
        <w:t>Статья 7.1. Самовольное занятие земельного участка</w:t>
      </w:r>
    </w:p>
    <w:p w:rsidR="00DD2755" w:rsidRPr="009679E5" w:rsidRDefault="00DD2755" w:rsidP="00DD2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9E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tooltip="Федеральный закон от 08.03.2015 N 46-ФЗ &quot;О внесении изменений в Кодекс Российской Федерации об административных правонарушениях&quot; {КонсультантПлюс}" w:history="1">
        <w:r w:rsidRPr="009679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9679E5">
        <w:rPr>
          <w:rFonts w:ascii="Times New Roman" w:hAnsi="Times New Roman" w:cs="Times New Roman"/>
          <w:sz w:val="24"/>
          <w:szCs w:val="24"/>
        </w:rPr>
        <w:t xml:space="preserve"> от 08.03.2015 N 46-ФЗ)</w:t>
      </w:r>
    </w:p>
    <w:p w:rsidR="00DD2755" w:rsidRPr="009679E5" w:rsidRDefault="00DD2755" w:rsidP="00DD2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755" w:rsidRPr="009679E5" w:rsidRDefault="005A4464" w:rsidP="00DD2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Постановление Пленума ВАС РФ от 17.02.2011 N 11 (ред. от 04.03.2021) &quot;О некоторых вопросах применения Особенной части Кодекса Российской Федерации об административных правонарушениях&quot; {КонсультантПлюс}" w:history="1">
        <w:r w:rsidR="00DD2755" w:rsidRPr="009679E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Самовольное</w:t>
        </w:r>
      </w:hyperlink>
      <w:r w:rsidR="00DD2755" w:rsidRPr="009679E5">
        <w:rPr>
          <w:rFonts w:ascii="Times New Roman" w:hAnsi="Times New Roman" w:cs="Times New Roman"/>
          <w:sz w:val="24"/>
          <w:szCs w:val="24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DD2755" w:rsidRPr="009679E5" w:rsidRDefault="00DD2755" w:rsidP="00DD27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9E5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9679E5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DD2755" w:rsidRPr="009679E5" w:rsidRDefault="00DD2755" w:rsidP="00DD27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9E5">
        <w:rPr>
          <w:rFonts w:ascii="Times New Roman" w:hAnsi="Times New Roman" w:cs="Times New Roman"/>
          <w:sz w:val="24"/>
          <w:szCs w:val="24"/>
        </w:rPr>
        <w:t>Примечания:</w:t>
      </w:r>
    </w:p>
    <w:p w:rsidR="00DD2755" w:rsidRPr="009679E5" w:rsidRDefault="00DD2755" w:rsidP="00DD27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9E5">
        <w:rPr>
          <w:rFonts w:ascii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957CD" w:rsidRPr="009679E5" w:rsidRDefault="00DD2755" w:rsidP="00DD2755">
      <w:pPr>
        <w:rPr>
          <w:sz w:val="24"/>
          <w:szCs w:val="24"/>
        </w:rPr>
      </w:pPr>
      <w:r w:rsidRPr="009679E5">
        <w:rPr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</w:t>
      </w:r>
    </w:p>
    <w:sectPr w:rsidR="006957CD" w:rsidRPr="009679E5" w:rsidSect="0069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55"/>
    <w:rsid w:val="005A4464"/>
    <w:rsid w:val="006957CD"/>
    <w:rsid w:val="009679E5"/>
    <w:rsid w:val="00C36CDA"/>
    <w:rsid w:val="00DD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7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E29D5A8DDADF4898FFD201E65436352FAAEDCE247D49C7BD1E5AD0F821C5DAACEFEE0E8ED0C820885CB79E13E508E0F1FC115CEB2C266EH6PDD" TargetMode="External"/><Relationship Id="rId4" Type="http://schemas.openxmlformats.org/officeDocument/2006/relationships/hyperlink" Target="consultantplus://offline/ref=E5E29D5A8DDADF4898FFD201E65436352DAAE3C8247B49C7BD1E5AD0F821C5DAACEFEE0E8ED0C821875CB79E13E508E0F1FC115CEB2C266EH6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2023-01-18T03:17:00Z</dcterms:created>
  <dcterms:modified xsi:type="dcterms:W3CDTF">2023-01-18T03:49:00Z</dcterms:modified>
</cp:coreProperties>
</file>