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C7" w:rsidRDefault="007518A6" w:rsidP="004354C7">
      <w:pPr>
        <w:spacing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354C7" w:rsidRDefault="007518A6" w:rsidP="004354C7">
      <w:pPr>
        <w:spacing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развитии </w:t>
      </w:r>
      <w:r w:rsidR="008E03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хозяйства на территории </w:t>
      </w:r>
      <w:r w:rsidR="006636C9" w:rsidRPr="0084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6C9" w:rsidRPr="008478BE">
        <w:rPr>
          <w:rFonts w:ascii="Times New Roman" w:hAnsi="Times New Roman" w:cs="Times New Roman"/>
          <w:sz w:val="28"/>
          <w:szCs w:val="28"/>
        </w:rPr>
        <w:t>Ребрихинс</w:t>
      </w:r>
      <w:r w:rsidR="008E039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E039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636C9" w:rsidRDefault="008E0399" w:rsidP="004354C7">
      <w:pPr>
        <w:spacing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и первое  полугодие 2021 года</w:t>
      </w:r>
    </w:p>
    <w:p w:rsidR="008478BE" w:rsidRPr="008478BE" w:rsidRDefault="008478BE" w:rsidP="008478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6C9" w:rsidRPr="004354C7" w:rsidRDefault="006636C9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       На 1 января 2021 года поголовье крупного рогатого скота во всех категориях хозяйств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района составило 9158 голов, поголовье коров 3709 голов, поголовье свиней 44849 голов, поголовье овец и коз 2994 головы. Произошло сокращение поголовья скота в личных подсобных хозяйствах района: КРС на 484 головы, в том числе коров на 266 голов, свиней на 527 голов.</w:t>
      </w:r>
    </w:p>
    <w:p w:rsidR="006636C9" w:rsidRPr="004354C7" w:rsidRDefault="006636C9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</w:t>
      </w:r>
      <w:r w:rsidR="004354C7">
        <w:rPr>
          <w:rFonts w:ascii="Times New Roman" w:hAnsi="Times New Roman" w:cs="Times New Roman"/>
          <w:sz w:val="28"/>
          <w:szCs w:val="28"/>
        </w:rPr>
        <w:t xml:space="preserve">      </w:t>
      </w:r>
      <w:r w:rsidRPr="00435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4C7">
        <w:rPr>
          <w:rFonts w:ascii="Times New Roman" w:hAnsi="Times New Roman" w:cs="Times New Roman"/>
          <w:sz w:val="28"/>
          <w:szCs w:val="28"/>
        </w:rPr>
        <w:t xml:space="preserve">Поголовье крупного рогатого скота   в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и крестьянских фермерских хозяйствах района 3198 голов, что ниже прошлого года на 103 головы (сокращен</w:t>
      </w:r>
      <w:r w:rsidR="00F858A6">
        <w:rPr>
          <w:rFonts w:ascii="Times New Roman" w:hAnsi="Times New Roman" w:cs="Times New Roman"/>
          <w:sz w:val="28"/>
          <w:szCs w:val="28"/>
        </w:rPr>
        <w:t>ие произошло в СПК колхоз имени</w:t>
      </w:r>
      <w:r w:rsidRPr="004354C7">
        <w:rPr>
          <w:rFonts w:ascii="Times New Roman" w:hAnsi="Times New Roman" w:cs="Times New Roman"/>
          <w:sz w:val="28"/>
          <w:szCs w:val="28"/>
        </w:rPr>
        <w:t xml:space="preserve"> Мамонтова на 103 головы, в КФХ Чурилова Ю.И. на 30 голов, в КФХ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Генинг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Г.В. на 92 головы, в КФХ Сергеев А.К. на 20 голов), поголовье коров 1338 голов, ниже 2019</w:t>
      </w:r>
      <w:proofErr w:type="gramEnd"/>
      <w:r w:rsidRPr="004354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58A6">
        <w:rPr>
          <w:rFonts w:ascii="Times New Roman" w:hAnsi="Times New Roman" w:cs="Times New Roman"/>
          <w:sz w:val="28"/>
          <w:szCs w:val="28"/>
        </w:rPr>
        <w:t xml:space="preserve"> на 43 головы (СПК колхоз имени</w:t>
      </w:r>
      <w:r w:rsidRPr="004354C7">
        <w:rPr>
          <w:rFonts w:ascii="Times New Roman" w:hAnsi="Times New Roman" w:cs="Times New Roman"/>
          <w:sz w:val="28"/>
          <w:szCs w:val="28"/>
        </w:rPr>
        <w:t xml:space="preserve"> Мамонтова сократил поголовье коров на 50 голов, КФХ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Генинг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Г.В. на 70 голов), поголовье свиней 36265  голов, что ниже уровня 2019 года на 2229 голов. В ООО «Вепрь» на 1 января 2021 года поголовье свиней сократилось с 3328 голов до 613 голов (-2715), в ИП Мальцев Н.Г. в   2019  году содержалось 172 головы, в 2020 году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не стало.  Третий год  развивается  и наращивает поголовье свиноводческое предприятие ООО "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Барнаульский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пищевик", поголовье свиней за 2020 год составило 35652 головы,  + 658 голов к уровню прошлого года.</w:t>
      </w:r>
    </w:p>
    <w:p w:rsidR="006636C9" w:rsidRPr="004354C7" w:rsidRDefault="006636C9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</w:t>
      </w:r>
      <w:r w:rsidR="004354C7">
        <w:rPr>
          <w:rFonts w:ascii="Times New Roman" w:hAnsi="Times New Roman" w:cs="Times New Roman"/>
          <w:sz w:val="28"/>
          <w:szCs w:val="28"/>
        </w:rPr>
        <w:t xml:space="preserve">     </w:t>
      </w:r>
      <w:r w:rsidRPr="004354C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и крестьянских фермерских хозяйствах района  надой на фуражную корову к уровню прошлого года и составил  </w:t>
      </w:r>
      <w:smartTag w:uri="urn:schemas-microsoft-com:office:smarttags" w:element="metricconverter">
        <w:smartTagPr>
          <w:attr w:name="ProductID" w:val="4367 кг"/>
        </w:smartTagPr>
        <w:r w:rsidRPr="004354C7">
          <w:rPr>
            <w:rFonts w:ascii="Times New Roman" w:hAnsi="Times New Roman" w:cs="Times New Roman"/>
            <w:sz w:val="28"/>
            <w:szCs w:val="28"/>
          </w:rPr>
          <w:t>4367 кг</w:t>
        </w:r>
      </w:smartTag>
      <w:r w:rsidRPr="004354C7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-120 кг"/>
        </w:smartTagPr>
        <w:r w:rsidRPr="004354C7">
          <w:rPr>
            <w:rFonts w:ascii="Times New Roman" w:hAnsi="Times New Roman" w:cs="Times New Roman"/>
            <w:sz w:val="28"/>
            <w:szCs w:val="28"/>
          </w:rPr>
          <w:t>-120 кг</w:t>
        </w:r>
      </w:smartTag>
      <w:r w:rsidRPr="004354C7">
        <w:rPr>
          <w:rFonts w:ascii="Times New Roman" w:hAnsi="Times New Roman" w:cs="Times New Roman"/>
          <w:sz w:val="28"/>
          <w:szCs w:val="28"/>
        </w:rPr>
        <w:t xml:space="preserve">), среднесуточный привес КРС - </w:t>
      </w:r>
      <w:smartTag w:uri="urn:schemas-microsoft-com:office:smarttags" w:element="metricconverter">
        <w:smartTagPr>
          <w:attr w:name="ProductID" w:val="495 грамм"/>
        </w:smartTagPr>
        <w:r w:rsidRPr="004354C7">
          <w:rPr>
            <w:rFonts w:ascii="Times New Roman" w:hAnsi="Times New Roman" w:cs="Times New Roman"/>
            <w:sz w:val="28"/>
            <w:szCs w:val="28"/>
          </w:rPr>
          <w:t>495 грамм</w:t>
        </w:r>
      </w:smartTag>
      <w:r w:rsidRPr="004354C7">
        <w:rPr>
          <w:rFonts w:ascii="Times New Roman" w:hAnsi="Times New Roman" w:cs="Times New Roman"/>
          <w:sz w:val="28"/>
          <w:szCs w:val="28"/>
        </w:rPr>
        <w:t xml:space="preserve">, среднесуточный привес свиней - </w:t>
      </w:r>
      <w:smartTag w:uri="urn:schemas-microsoft-com:office:smarttags" w:element="metricconverter">
        <w:smartTagPr>
          <w:attr w:name="ProductID" w:val="640 грамм"/>
        </w:smartTagPr>
        <w:r w:rsidRPr="004354C7">
          <w:rPr>
            <w:rFonts w:ascii="Times New Roman" w:hAnsi="Times New Roman" w:cs="Times New Roman"/>
            <w:sz w:val="28"/>
            <w:szCs w:val="28"/>
          </w:rPr>
          <w:t>640 грамм</w:t>
        </w:r>
      </w:smartTag>
      <w:r w:rsidRPr="004354C7">
        <w:rPr>
          <w:rFonts w:ascii="Times New Roman" w:hAnsi="Times New Roman" w:cs="Times New Roman"/>
          <w:sz w:val="28"/>
          <w:szCs w:val="28"/>
        </w:rPr>
        <w:t xml:space="preserve">. Среди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района лидирующую позицию по </w:t>
      </w:r>
      <w:proofErr w:type="gramStart"/>
      <w:r w:rsidRPr="004354C7">
        <w:rPr>
          <w:rFonts w:ascii="Times New Roman" w:hAnsi="Times New Roman" w:cs="Times New Roman"/>
          <w:sz w:val="28"/>
          <w:szCs w:val="28"/>
        </w:rPr>
        <w:t>надою</w:t>
      </w:r>
      <w:proofErr w:type="gramEnd"/>
      <w:r w:rsidRPr="004354C7">
        <w:rPr>
          <w:rFonts w:ascii="Times New Roman" w:hAnsi="Times New Roman" w:cs="Times New Roman"/>
          <w:sz w:val="28"/>
          <w:szCs w:val="28"/>
        </w:rPr>
        <w:t xml:space="preserve"> молока  на фуражную корову занимает ООО "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Верх-Боровлянское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" </w:t>
      </w:r>
      <w:smartTag w:uri="urn:schemas-microsoft-com:office:smarttags" w:element="metricconverter">
        <w:smartTagPr>
          <w:attr w:name="ProductID" w:val="5988 кг"/>
        </w:smartTagPr>
        <w:r w:rsidRPr="004354C7">
          <w:rPr>
            <w:rFonts w:ascii="Times New Roman" w:hAnsi="Times New Roman" w:cs="Times New Roman"/>
            <w:sz w:val="28"/>
            <w:szCs w:val="28"/>
          </w:rPr>
          <w:t>5988 кг</w:t>
        </w:r>
      </w:smartTag>
      <w:r w:rsidRPr="00435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6C9" w:rsidRPr="004354C7" w:rsidRDefault="006636C9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lastRenderedPageBreak/>
        <w:t xml:space="preserve">      Валовое производство молока во всех категориях хозяйств за 2020 год 17096 тонны молока (-51 тонна к уровню прошлого года), скота и птицы на убой в живом весе 12299 тонн (+2123 тонны к уровню прошлого года),    получено 1482 теленка и 84570 поросят,  сохранность поголовья  КРС 98,7 %, сохранность поголовья свиней 93,2 %.</w:t>
      </w:r>
    </w:p>
    <w:p w:rsidR="006636C9" w:rsidRPr="004354C7" w:rsidRDefault="006636C9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 </w:t>
      </w:r>
      <w:r w:rsidR="004354C7">
        <w:rPr>
          <w:rFonts w:ascii="Times New Roman" w:hAnsi="Times New Roman" w:cs="Times New Roman"/>
          <w:sz w:val="28"/>
          <w:szCs w:val="28"/>
        </w:rPr>
        <w:t xml:space="preserve">   </w:t>
      </w:r>
      <w:r w:rsidRPr="004354C7">
        <w:rPr>
          <w:rFonts w:ascii="Times New Roman" w:hAnsi="Times New Roman" w:cs="Times New Roman"/>
          <w:sz w:val="28"/>
          <w:szCs w:val="28"/>
        </w:rPr>
        <w:t xml:space="preserve">В 2020 году по программе «Поддержка начинающих фермеров в Алтайском крае» глава КФХ Ситников Николай Александрович и глава КФХ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Корячкина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Лилия Викторовна получили государственную помощь для развития животноводства. Средства гранта израсходованы на приобретение скота и технологического оборудования.</w:t>
      </w:r>
    </w:p>
    <w:p w:rsidR="006636C9" w:rsidRPr="004354C7" w:rsidRDefault="004354C7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6C9" w:rsidRPr="004354C7">
        <w:rPr>
          <w:rFonts w:ascii="Times New Roman" w:hAnsi="Times New Roman" w:cs="Times New Roman"/>
          <w:sz w:val="28"/>
          <w:szCs w:val="28"/>
        </w:rPr>
        <w:t>В 2020 году прекратил свою деятельность завод по приемке и переработке молока, хозяйства вынуждены были возить произведенное молоко в Павловск, но и данный момент прием молока в Павловске прекращен. Молоко возят в город Барнаул и сдают на «</w:t>
      </w:r>
      <w:proofErr w:type="spellStart"/>
      <w:r w:rsidR="006636C9" w:rsidRPr="004354C7">
        <w:rPr>
          <w:rFonts w:ascii="Times New Roman" w:hAnsi="Times New Roman" w:cs="Times New Roman"/>
          <w:sz w:val="28"/>
          <w:szCs w:val="28"/>
        </w:rPr>
        <w:t>Барнаульский</w:t>
      </w:r>
      <w:proofErr w:type="spellEnd"/>
      <w:r w:rsidR="006636C9" w:rsidRPr="004354C7">
        <w:rPr>
          <w:rFonts w:ascii="Times New Roman" w:hAnsi="Times New Roman" w:cs="Times New Roman"/>
          <w:sz w:val="28"/>
          <w:szCs w:val="28"/>
        </w:rPr>
        <w:t xml:space="preserve"> молочный комбинат».</w:t>
      </w:r>
    </w:p>
    <w:p w:rsidR="006636C9" w:rsidRPr="004354C7" w:rsidRDefault="006636C9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   </w:t>
      </w:r>
      <w:r w:rsidR="004354C7">
        <w:rPr>
          <w:rFonts w:ascii="Times New Roman" w:hAnsi="Times New Roman" w:cs="Times New Roman"/>
          <w:sz w:val="28"/>
          <w:szCs w:val="28"/>
        </w:rPr>
        <w:t xml:space="preserve">  </w:t>
      </w:r>
      <w:r w:rsidRPr="004354C7">
        <w:rPr>
          <w:rFonts w:ascii="Times New Roman" w:hAnsi="Times New Roman" w:cs="Times New Roman"/>
          <w:sz w:val="28"/>
          <w:szCs w:val="28"/>
        </w:rPr>
        <w:t xml:space="preserve">В хозяйствах населения произошло сокращение поголовья скота из-за возникшей в 2020 году засухи. Население не смогло заготовить корма в нужном объеме. На  сено и фураж  очень сильно возросла цена. Закупочные цены на молоко и мясо поднялись, но не значительно. На молоко в 2019 году – 17-18 рублей за литр, в 2020 году – 21-23-рубля. На мясо говядины  в 2019 году 210-220 рублей за килограмм, в 2020 - 220-240 рублей.  На </w:t>
      </w:r>
      <w:proofErr w:type="gramStart"/>
      <w:r w:rsidRPr="004354C7">
        <w:rPr>
          <w:rFonts w:ascii="Times New Roman" w:hAnsi="Times New Roman" w:cs="Times New Roman"/>
          <w:sz w:val="28"/>
          <w:szCs w:val="28"/>
        </w:rPr>
        <w:t>мясо свинины</w:t>
      </w:r>
      <w:proofErr w:type="gramEnd"/>
      <w:r w:rsidRPr="004354C7">
        <w:rPr>
          <w:rFonts w:ascii="Times New Roman" w:hAnsi="Times New Roman" w:cs="Times New Roman"/>
          <w:sz w:val="28"/>
          <w:szCs w:val="28"/>
        </w:rPr>
        <w:t xml:space="preserve"> в 2019 году 150-160 рублей за килограмм, в 2020 - 160-170 рублей. По данной причине ликвидировано свиноводство в ООО «Вепрь» и ИП Мальцев Н.Г.</w:t>
      </w:r>
    </w:p>
    <w:p w:rsidR="006636C9" w:rsidRPr="004354C7" w:rsidRDefault="006636C9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      За 1 квартал 2021 года поголовье крупного рогатого скота во всех категориях хозяйств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района составило 9355 голов </w:t>
      </w:r>
      <w:proofErr w:type="gramStart"/>
      <w:r w:rsidRPr="004354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54C7">
        <w:rPr>
          <w:rFonts w:ascii="Times New Roman" w:hAnsi="Times New Roman" w:cs="Times New Roman"/>
          <w:sz w:val="28"/>
          <w:szCs w:val="28"/>
        </w:rPr>
        <w:t xml:space="preserve">-755), поголовье коров 3968 голов </w:t>
      </w:r>
      <w:proofErr w:type="gramStart"/>
      <w:r w:rsidRPr="004354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54C7">
        <w:rPr>
          <w:rFonts w:ascii="Times New Roman" w:hAnsi="Times New Roman" w:cs="Times New Roman"/>
          <w:sz w:val="28"/>
          <w:szCs w:val="28"/>
        </w:rPr>
        <w:t xml:space="preserve">-165), поголовье свиней 46181 голова ( -3509), поголовье овец и коз 3151 голова ( +4). Произошло сокращение поголовья скота в личных подсобных хозяйствах района: КРС на 372 головы, в том числе коров на 25 голов, свиней на 426 голов. Произошло сокращение поголовья скота в крестьянских фермерских хозяйствах района: КРС на 182 головы, в том числе коров на 95 голов, свиней на 173 головы. Произошло сокращение </w:t>
      </w:r>
      <w:r w:rsidRPr="004354C7">
        <w:rPr>
          <w:rFonts w:ascii="Times New Roman" w:hAnsi="Times New Roman" w:cs="Times New Roman"/>
          <w:sz w:val="28"/>
          <w:szCs w:val="28"/>
        </w:rPr>
        <w:lastRenderedPageBreak/>
        <w:t xml:space="preserve">поголовья скота в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района: КРС на 201 голову, в том числе коров на 45 голов, свиней на 2910 голов.</w:t>
      </w:r>
    </w:p>
    <w:p w:rsidR="006636C9" w:rsidRPr="004354C7" w:rsidRDefault="006636C9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и крестьянских фермерских хозяйствах района  надой на фуражную корову составил  </w:t>
      </w:r>
      <w:smartTag w:uri="urn:schemas-microsoft-com:office:smarttags" w:element="metricconverter">
        <w:smartTagPr>
          <w:attr w:name="ProductID" w:val="909 кг"/>
        </w:smartTagPr>
        <w:r w:rsidRPr="004354C7">
          <w:rPr>
            <w:rFonts w:ascii="Times New Roman" w:hAnsi="Times New Roman" w:cs="Times New Roman"/>
            <w:sz w:val="28"/>
            <w:szCs w:val="28"/>
          </w:rPr>
          <w:t>909 кг</w:t>
        </w:r>
      </w:smartTag>
      <w:r w:rsidRPr="004354C7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-187 кг"/>
        </w:smartTagPr>
        <w:r w:rsidRPr="004354C7">
          <w:rPr>
            <w:rFonts w:ascii="Times New Roman" w:hAnsi="Times New Roman" w:cs="Times New Roman"/>
            <w:sz w:val="28"/>
            <w:szCs w:val="28"/>
          </w:rPr>
          <w:t>-187 кг</w:t>
        </w:r>
      </w:smartTag>
      <w:r w:rsidRPr="004354C7">
        <w:rPr>
          <w:rFonts w:ascii="Times New Roman" w:hAnsi="Times New Roman" w:cs="Times New Roman"/>
          <w:sz w:val="28"/>
          <w:szCs w:val="28"/>
        </w:rPr>
        <w:t xml:space="preserve">), среднесуточный привес КРС - 494 грамма, среднесуточный привес свиней - </w:t>
      </w:r>
      <w:smartTag w:uri="urn:schemas-microsoft-com:office:smarttags" w:element="metricconverter">
        <w:smartTagPr>
          <w:attr w:name="ProductID" w:val="654 грамм"/>
        </w:smartTagPr>
        <w:r w:rsidRPr="004354C7">
          <w:rPr>
            <w:rFonts w:ascii="Times New Roman" w:hAnsi="Times New Roman" w:cs="Times New Roman"/>
            <w:sz w:val="28"/>
            <w:szCs w:val="28"/>
          </w:rPr>
          <w:t>654 грамм</w:t>
        </w:r>
      </w:smartTag>
      <w:r w:rsidRPr="004354C7">
        <w:rPr>
          <w:rFonts w:ascii="Times New Roman" w:hAnsi="Times New Roman" w:cs="Times New Roman"/>
          <w:sz w:val="28"/>
          <w:szCs w:val="28"/>
        </w:rPr>
        <w:t xml:space="preserve">. Получено 26 телят на 100 коров </w:t>
      </w:r>
      <w:proofErr w:type="gramStart"/>
      <w:r w:rsidRPr="004354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54C7">
        <w:rPr>
          <w:rFonts w:ascii="Times New Roman" w:hAnsi="Times New Roman" w:cs="Times New Roman"/>
          <w:sz w:val="28"/>
          <w:szCs w:val="28"/>
        </w:rPr>
        <w:t>+5 к уровню прошлого года), сохранность поголовья КРС 99,9 %, сохранность поголовья свиней 96,8 %.</w:t>
      </w:r>
    </w:p>
    <w:p w:rsidR="006636C9" w:rsidRPr="004354C7" w:rsidRDefault="006636C9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    Валовое производство молока во всех категориях хозяйств в 1 квартале 2021 года 2772 тонны молока </w:t>
      </w:r>
      <w:proofErr w:type="gramStart"/>
      <w:r w:rsidRPr="004354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54C7">
        <w:rPr>
          <w:rFonts w:ascii="Times New Roman" w:hAnsi="Times New Roman" w:cs="Times New Roman"/>
          <w:sz w:val="28"/>
          <w:szCs w:val="28"/>
        </w:rPr>
        <w:t xml:space="preserve">-398 тонн), скота и птицы на убой в живом весе 2727 тонн ( +153 тонны).    </w:t>
      </w:r>
    </w:p>
    <w:p w:rsidR="006636C9" w:rsidRPr="004354C7" w:rsidRDefault="006636C9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   </w:t>
      </w:r>
      <w:r w:rsidR="004354C7">
        <w:rPr>
          <w:rFonts w:ascii="Times New Roman" w:hAnsi="Times New Roman" w:cs="Times New Roman"/>
          <w:sz w:val="28"/>
          <w:szCs w:val="28"/>
        </w:rPr>
        <w:t xml:space="preserve"> </w:t>
      </w:r>
      <w:r w:rsidRPr="004354C7">
        <w:rPr>
          <w:rFonts w:ascii="Times New Roman" w:hAnsi="Times New Roman" w:cs="Times New Roman"/>
          <w:sz w:val="28"/>
          <w:szCs w:val="28"/>
        </w:rPr>
        <w:t>Произведенное хозяйствами молоко возят в город Барнаул и сдают на «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Барнаульский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молочный комбинат», что отрицательно сказывается на себестоимости.</w:t>
      </w:r>
    </w:p>
    <w:p w:rsidR="00D972E0" w:rsidRPr="004354C7" w:rsidRDefault="006636C9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</w:t>
      </w:r>
      <w:r w:rsidR="00D972E0" w:rsidRPr="004354C7">
        <w:rPr>
          <w:rFonts w:ascii="Times New Roman" w:hAnsi="Times New Roman" w:cs="Times New Roman"/>
          <w:sz w:val="28"/>
          <w:szCs w:val="28"/>
        </w:rPr>
        <w:t xml:space="preserve">     В 2020 году на территории </w:t>
      </w:r>
      <w:proofErr w:type="spellStart"/>
      <w:r w:rsidR="00D972E0" w:rsidRPr="004354C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D972E0" w:rsidRPr="004354C7">
        <w:rPr>
          <w:rFonts w:ascii="Times New Roman" w:hAnsi="Times New Roman" w:cs="Times New Roman"/>
          <w:sz w:val="28"/>
          <w:szCs w:val="28"/>
        </w:rPr>
        <w:t xml:space="preserve"> района работало 102 хозяйства различных форм собственности (ООО</w:t>
      </w:r>
      <w:proofErr w:type="gramStart"/>
      <w:r w:rsidR="00D972E0" w:rsidRPr="004354C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D972E0" w:rsidRPr="004354C7">
        <w:rPr>
          <w:rFonts w:ascii="Times New Roman" w:hAnsi="Times New Roman" w:cs="Times New Roman"/>
          <w:sz w:val="28"/>
          <w:szCs w:val="28"/>
        </w:rPr>
        <w:t>АО, АО, ИП,КХ и т.д.).</w:t>
      </w:r>
    </w:p>
    <w:p w:rsidR="00D972E0" w:rsidRPr="004354C7" w:rsidRDefault="00D972E0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   </w:t>
      </w:r>
      <w:r w:rsidR="004354C7">
        <w:rPr>
          <w:rFonts w:ascii="Times New Roman" w:hAnsi="Times New Roman" w:cs="Times New Roman"/>
          <w:sz w:val="28"/>
          <w:szCs w:val="28"/>
        </w:rPr>
        <w:t xml:space="preserve"> </w:t>
      </w:r>
      <w:r w:rsidRPr="004354C7">
        <w:rPr>
          <w:rFonts w:ascii="Times New Roman" w:hAnsi="Times New Roman" w:cs="Times New Roman"/>
          <w:sz w:val="28"/>
          <w:szCs w:val="28"/>
        </w:rPr>
        <w:t xml:space="preserve">В том числе 40 хозяйств имеют посевную площадь </w:t>
      </w:r>
      <w:proofErr w:type="gramStart"/>
      <w:r w:rsidRPr="004354C7">
        <w:rPr>
          <w:rFonts w:ascii="Times New Roman" w:hAnsi="Times New Roman" w:cs="Times New Roman"/>
          <w:sz w:val="28"/>
          <w:szCs w:val="28"/>
        </w:rPr>
        <w:t>более тысячи гектаров</w:t>
      </w:r>
      <w:proofErr w:type="gramEnd"/>
      <w:r w:rsidRPr="004354C7">
        <w:rPr>
          <w:rFonts w:ascii="Times New Roman" w:hAnsi="Times New Roman" w:cs="Times New Roman"/>
          <w:sz w:val="28"/>
          <w:szCs w:val="28"/>
        </w:rPr>
        <w:t>.</w:t>
      </w:r>
    </w:p>
    <w:p w:rsidR="00D972E0" w:rsidRPr="004354C7" w:rsidRDefault="00D972E0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354C7">
        <w:rPr>
          <w:rFonts w:ascii="Times New Roman" w:hAnsi="Times New Roman" w:cs="Times New Roman"/>
          <w:sz w:val="28"/>
          <w:szCs w:val="28"/>
        </w:rPr>
        <w:t>Из 159,6 тыс. га пашни зерновыми было занято 85,4 тыс. га,  в т.ч. пшеницей – 58,2 тыс. га;     техническими –36,1 тыс. га,  в т.ч. сахарной свёклой – 2918 га, подсолнечником – 13 тыс. га.</w:t>
      </w:r>
      <w:proofErr w:type="gramEnd"/>
      <w:r w:rsidRPr="004354C7">
        <w:rPr>
          <w:rFonts w:ascii="Times New Roman" w:hAnsi="Times New Roman" w:cs="Times New Roman"/>
          <w:sz w:val="28"/>
          <w:szCs w:val="28"/>
        </w:rPr>
        <w:t xml:space="preserve">   Общая посевная площадь по району составила 127,4 тыс. га.</w:t>
      </w:r>
    </w:p>
    <w:p w:rsidR="00D972E0" w:rsidRPr="004354C7" w:rsidRDefault="004354C7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2E0" w:rsidRPr="004354C7">
        <w:rPr>
          <w:rFonts w:ascii="Times New Roman" w:hAnsi="Times New Roman" w:cs="Times New Roman"/>
          <w:sz w:val="28"/>
          <w:szCs w:val="28"/>
        </w:rPr>
        <w:t xml:space="preserve">Получена средняя урожайность:  по зерновым – 12,1 </w:t>
      </w:r>
      <w:proofErr w:type="spellStart"/>
      <w:r w:rsidR="00D972E0" w:rsidRPr="004354C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D972E0" w:rsidRPr="004354C7">
        <w:rPr>
          <w:rFonts w:ascii="Times New Roman" w:hAnsi="Times New Roman" w:cs="Times New Roman"/>
          <w:sz w:val="28"/>
          <w:szCs w:val="28"/>
        </w:rPr>
        <w:t xml:space="preserve">/га,  </w:t>
      </w:r>
      <w:proofErr w:type="gramStart"/>
      <w:r w:rsidR="00D972E0" w:rsidRPr="004354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72E0" w:rsidRPr="004354C7">
        <w:rPr>
          <w:rFonts w:ascii="Times New Roman" w:hAnsi="Times New Roman" w:cs="Times New Roman"/>
          <w:sz w:val="28"/>
          <w:szCs w:val="28"/>
        </w:rPr>
        <w:t xml:space="preserve">/свёкле – 465,6 </w:t>
      </w:r>
      <w:proofErr w:type="spellStart"/>
      <w:r w:rsidR="00D972E0" w:rsidRPr="004354C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D972E0" w:rsidRPr="004354C7">
        <w:rPr>
          <w:rFonts w:ascii="Times New Roman" w:hAnsi="Times New Roman" w:cs="Times New Roman"/>
          <w:sz w:val="28"/>
          <w:szCs w:val="28"/>
        </w:rPr>
        <w:t xml:space="preserve">/га, подсолнечнику – 16 </w:t>
      </w:r>
      <w:proofErr w:type="spellStart"/>
      <w:r w:rsidR="00D972E0" w:rsidRPr="004354C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D972E0" w:rsidRPr="004354C7">
        <w:rPr>
          <w:rFonts w:ascii="Times New Roman" w:hAnsi="Times New Roman" w:cs="Times New Roman"/>
          <w:sz w:val="28"/>
          <w:szCs w:val="28"/>
        </w:rPr>
        <w:t>/га в зачетном весе.</w:t>
      </w:r>
    </w:p>
    <w:p w:rsidR="00D972E0" w:rsidRPr="004354C7" w:rsidRDefault="004354C7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72E0" w:rsidRPr="004354C7">
        <w:rPr>
          <w:rFonts w:ascii="Times New Roman" w:hAnsi="Times New Roman" w:cs="Times New Roman"/>
          <w:sz w:val="28"/>
          <w:szCs w:val="28"/>
        </w:rPr>
        <w:t xml:space="preserve">Наивысшей урожайности </w:t>
      </w:r>
      <w:r w:rsidR="00D972E0" w:rsidRPr="004354C7">
        <w:rPr>
          <w:rFonts w:ascii="Times New Roman" w:hAnsi="Times New Roman" w:cs="Times New Roman"/>
          <w:sz w:val="28"/>
          <w:szCs w:val="28"/>
          <w:u w:val="single"/>
        </w:rPr>
        <w:t>по зерновым культурам</w:t>
      </w:r>
      <w:r w:rsidR="00D972E0" w:rsidRPr="004354C7">
        <w:rPr>
          <w:rFonts w:ascii="Times New Roman" w:hAnsi="Times New Roman" w:cs="Times New Roman"/>
          <w:sz w:val="28"/>
          <w:szCs w:val="28"/>
        </w:rPr>
        <w:t xml:space="preserve"> добились хозяйства:</w:t>
      </w:r>
    </w:p>
    <w:p w:rsidR="00D972E0" w:rsidRPr="004354C7" w:rsidRDefault="00D972E0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- Крестьянское хозяйство Медведева С.В– 20,0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>/га в зачетном весе;</w:t>
      </w:r>
    </w:p>
    <w:p w:rsidR="00D972E0" w:rsidRPr="004354C7" w:rsidRDefault="00D972E0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  <w:u w:val="single"/>
        </w:rPr>
      </w:pPr>
      <w:r w:rsidRPr="004354C7">
        <w:rPr>
          <w:rFonts w:ascii="Times New Roman" w:hAnsi="Times New Roman" w:cs="Times New Roman"/>
          <w:sz w:val="28"/>
          <w:szCs w:val="28"/>
          <w:u w:val="single"/>
        </w:rPr>
        <w:t>По сахарной свёкле:</w:t>
      </w:r>
    </w:p>
    <w:p w:rsidR="00D972E0" w:rsidRPr="004354C7" w:rsidRDefault="00D972E0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- КХ Гудкова А.П. – 632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>/га;</w:t>
      </w:r>
    </w:p>
    <w:p w:rsidR="00D972E0" w:rsidRPr="004354C7" w:rsidRDefault="00D972E0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>в зачётном весе;</w:t>
      </w:r>
    </w:p>
    <w:p w:rsidR="00D972E0" w:rsidRPr="004354C7" w:rsidRDefault="004354C7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72E0" w:rsidRPr="004354C7">
        <w:rPr>
          <w:rFonts w:ascii="Times New Roman" w:hAnsi="Times New Roman" w:cs="Times New Roman"/>
          <w:sz w:val="28"/>
          <w:szCs w:val="28"/>
        </w:rPr>
        <w:t>Несмотря на неблагоприятные погодные условия 2020 года  большая часть хозяйств добилась неплохих результатов в производстве сельскохозяйственной  продукции.</w:t>
      </w:r>
    </w:p>
    <w:p w:rsidR="00D972E0" w:rsidRPr="004354C7" w:rsidRDefault="00D972E0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lastRenderedPageBreak/>
        <w:t>И потому в районе собрано 101,2 тыс. тонн зерна,  накопано сахарной свёклы 136 тыс. тонн   и намолочено почти 22 тыс. тонн подсолнечника на масло.</w:t>
      </w:r>
    </w:p>
    <w:p w:rsidR="00D972E0" w:rsidRPr="004354C7" w:rsidRDefault="00D972E0" w:rsidP="004354C7">
      <w:pPr>
        <w:pStyle w:val="a4"/>
        <w:spacing w:line="360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4354C7">
        <w:rPr>
          <w:rFonts w:ascii="Times New Roman" w:hAnsi="Times New Roman"/>
          <w:sz w:val="28"/>
          <w:szCs w:val="28"/>
        </w:rPr>
        <w:t xml:space="preserve">    </w:t>
      </w:r>
      <w:r w:rsidR="004354C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354C7">
        <w:rPr>
          <w:rFonts w:ascii="Times New Roman" w:hAnsi="Times New Roman"/>
          <w:sz w:val="28"/>
          <w:szCs w:val="28"/>
        </w:rPr>
        <w:t>Добиться таких значительных результатов стало возможным благодаря серьёзному техническому перевооружению многих хозяйств района, наработке технологического опыта и мастерства в выращивании с/</w:t>
      </w:r>
      <w:proofErr w:type="spellStart"/>
      <w:r w:rsidRPr="004354C7">
        <w:rPr>
          <w:rFonts w:ascii="Times New Roman" w:hAnsi="Times New Roman"/>
          <w:sz w:val="28"/>
          <w:szCs w:val="28"/>
        </w:rPr>
        <w:t>х</w:t>
      </w:r>
      <w:proofErr w:type="spellEnd"/>
      <w:r w:rsidRPr="004354C7">
        <w:rPr>
          <w:rFonts w:ascii="Times New Roman" w:hAnsi="Times New Roman"/>
          <w:sz w:val="28"/>
          <w:szCs w:val="28"/>
        </w:rPr>
        <w:t xml:space="preserve"> культур, а так же применению минеральных удобрений, которых было внесено 9 тыс. т на площадь более 65 тыс. га, и органических удобрений – 72 тыс. т на площадь 660 га.   </w:t>
      </w:r>
      <w:proofErr w:type="gramEnd"/>
    </w:p>
    <w:p w:rsidR="00D972E0" w:rsidRPr="004354C7" w:rsidRDefault="00D972E0" w:rsidP="004354C7">
      <w:pPr>
        <w:pStyle w:val="a4"/>
        <w:spacing w:line="360" w:lineRule="auto"/>
        <w:ind w:left="-142" w:right="282" w:firstLine="426"/>
        <w:jc w:val="both"/>
        <w:rPr>
          <w:rFonts w:ascii="Times New Roman" w:hAnsi="Times New Roman"/>
          <w:sz w:val="28"/>
          <w:szCs w:val="28"/>
        </w:rPr>
      </w:pPr>
      <w:r w:rsidRPr="004354C7">
        <w:rPr>
          <w:rFonts w:ascii="Times New Roman" w:hAnsi="Times New Roman"/>
          <w:sz w:val="28"/>
          <w:szCs w:val="28"/>
        </w:rPr>
        <w:t>Для проведения посевной 2021 года было засыпано 17,2 тыс. тонн семян зерновых и кормовых культур, обработано 63,7 тыс. га  зяби.</w:t>
      </w:r>
    </w:p>
    <w:p w:rsidR="00D972E0" w:rsidRPr="004354C7" w:rsidRDefault="00D972E0" w:rsidP="004354C7">
      <w:pPr>
        <w:pStyle w:val="a4"/>
        <w:spacing w:line="360" w:lineRule="auto"/>
        <w:ind w:left="-142" w:right="282" w:firstLine="426"/>
        <w:jc w:val="both"/>
        <w:rPr>
          <w:rFonts w:ascii="Times New Roman" w:hAnsi="Times New Roman"/>
          <w:sz w:val="28"/>
          <w:szCs w:val="28"/>
        </w:rPr>
      </w:pPr>
      <w:r w:rsidRPr="004354C7">
        <w:rPr>
          <w:rFonts w:ascii="Times New Roman" w:hAnsi="Times New Roman"/>
          <w:sz w:val="28"/>
          <w:szCs w:val="28"/>
        </w:rPr>
        <w:t xml:space="preserve">В результате посеяно  </w:t>
      </w:r>
      <w:r w:rsidR="00E34C3D" w:rsidRPr="004354C7">
        <w:rPr>
          <w:rFonts w:ascii="Times New Roman" w:hAnsi="Times New Roman"/>
          <w:sz w:val="28"/>
          <w:szCs w:val="28"/>
        </w:rPr>
        <w:t>130,1</w:t>
      </w:r>
      <w:r w:rsidRPr="004354C7">
        <w:rPr>
          <w:rFonts w:ascii="Times New Roman" w:hAnsi="Times New Roman"/>
          <w:sz w:val="28"/>
          <w:szCs w:val="28"/>
        </w:rPr>
        <w:t xml:space="preserve"> тыс. г</w:t>
      </w:r>
      <w:r w:rsidR="00A257BC" w:rsidRPr="004354C7">
        <w:rPr>
          <w:rFonts w:ascii="Times New Roman" w:hAnsi="Times New Roman"/>
          <w:sz w:val="28"/>
          <w:szCs w:val="28"/>
        </w:rPr>
        <w:t xml:space="preserve">а. </w:t>
      </w:r>
      <w:proofErr w:type="gramStart"/>
      <w:r w:rsidR="00A257BC" w:rsidRPr="004354C7">
        <w:rPr>
          <w:rFonts w:ascii="Times New Roman" w:hAnsi="Times New Roman"/>
          <w:sz w:val="28"/>
          <w:szCs w:val="28"/>
        </w:rPr>
        <w:t>Из них зерновыми засеяно 87,1</w:t>
      </w:r>
      <w:r w:rsidRPr="004354C7">
        <w:rPr>
          <w:rFonts w:ascii="Times New Roman" w:hAnsi="Times New Roman"/>
          <w:sz w:val="28"/>
          <w:szCs w:val="28"/>
        </w:rPr>
        <w:t xml:space="preserve"> тыс. га, техническими - 37,7 тыс. га, кормовыми – 2,4 тыс. га, сахарная свекла 1420 га.</w:t>
      </w:r>
      <w:proofErr w:type="gramEnd"/>
    </w:p>
    <w:p w:rsidR="000A6506" w:rsidRPr="004354C7" w:rsidRDefault="00A257BC" w:rsidP="004354C7">
      <w:pPr>
        <w:pStyle w:val="a4"/>
        <w:spacing w:line="360" w:lineRule="auto"/>
        <w:ind w:left="-142" w:right="282" w:firstLine="426"/>
        <w:jc w:val="both"/>
        <w:rPr>
          <w:rFonts w:ascii="Times New Roman" w:hAnsi="Times New Roman"/>
          <w:sz w:val="28"/>
          <w:szCs w:val="28"/>
        </w:rPr>
      </w:pPr>
      <w:r w:rsidRPr="004354C7">
        <w:rPr>
          <w:rFonts w:ascii="Times New Roman" w:hAnsi="Times New Roman"/>
          <w:sz w:val="28"/>
          <w:szCs w:val="28"/>
        </w:rPr>
        <w:t>Яровой сев составил 123,8</w:t>
      </w:r>
      <w:r w:rsidR="00D972E0" w:rsidRPr="004354C7">
        <w:rPr>
          <w:rFonts w:ascii="Times New Roman" w:hAnsi="Times New Roman"/>
          <w:sz w:val="28"/>
          <w:szCs w:val="28"/>
        </w:rPr>
        <w:t xml:space="preserve"> тыс.га.</w:t>
      </w:r>
      <w:bookmarkStart w:id="0" w:name="_GoBack"/>
      <w:bookmarkEnd w:id="0"/>
    </w:p>
    <w:p w:rsidR="000A6506" w:rsidRPr="004354C7" w:rsidRDefault="00E34C3D" w:rsidP="004354C7">
      <w:pPr>
        <w:pStyle w:val="a4"/>
        <w:spacing w:line="360" w:lineRule="auto"/>
        <w:ind w:left="-142" w:right="282" w:firstLine="426"/>
        <w:jc w:val="both"/>
        <w:rPr>
          <w:rFonts w:ascii="Times New Roman" w:hAnsi="Times New Roman"/>
          <w:sz w:val="28"/>
          <w:szCs w:val="28"/>
        </w:rPr>
      </w:pPr>
      <w:r w:rsidRPr="004354C7">
        <w:rPr>
          <w:rFonts w:ascii="Times New Roman" w:hAnsi="Times New Roman"/>
          <w:sz w:val="28"/>
          <w:szCs w:val="28"/>
        </w:rPr>
        <w:t xml:space="preserve"> За 2020 год выручка от реализации сельскохозяйственной продукции по </w:t>
      </w:r>
      <w:proofErr w:type="spellStart"/>
      <w:r w:rsidRPr="004354C7">
        <w:rPr>
          <w:rFonts w:ascii="Times New Roman" w:hAnsi="Times New Roman"/>
          <w:sz w:val="28"/>
          <w:szCs w:val="28"/>
        </w:rPr>
        <w:t>Ребрихинскому</w:t>
      </w:r>
      <w:proofErr w:type="spellEnd"/>
      <w:r w:rsidRPr="004354C7">
        <w:rPr>
          <w:rFonts w:ascii="Times New Roman" w:hAnsi="Times New Roman"/>
          <w:sz w:val="28"/>
          <w:szCs w:val="28"/>
        </w:rPr>
        <w:t xml:space="preserve"> району составила 2846,6 </w:t>
      </w:r>
      <w:proofErr w:type="spellStart"/>
      <w:proofErr w:type="gramStart"/>
      <w:r w:rsidRPr="004354C7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4354C7">
        <w:rPr>
          <w:rFonts w:ascii="Times New Roman" w:hAnsi="Times New Roman"/>
          <w:sz w:val="28"/>
          <w:szCs w:val="28"/>
        </w:rPr>
        <w:t xml:space="preserve"> рублей (включая КФХ).</w:t>
      </w:r>
    </w:p>
    <w:p w:rsidR="000A6506" w:rsidRPr="004354C7" w:rsidRDefault="000A6506" w:rsidP="004354C7">
      <w:pPr>
        <w:pStyle w:val="a4"/>
        <w:spacing w:line="360" w:lineRule="auto"/>
        <w:ind w:left="-142" w:right="282" w:firstLine="426"/>
        <w:jc w:val="both"/>
        <w:rPr>
          <w:rFonts w:ascii="Times New Roman" w:hAnsi="Times New Roman"/>
          <w:sz w:val="28"/>
          <w:szCs w:val="28"/>
        </w:rPr>
      </w:pPr>
      <w:r w:rsidRPr="004354C7">
        <w:rPr>
          <w:rFonts w:ascii="Times New Roman" w:hAnsi="Times New Roman"/>
          <w:sz w:val="28"/>
          <w:szCs w:val="28"/>
        </w:rPr>
        <w:t xml:space="preserve"> </w:t>
      </w:r>
      <w:r w:rsidR="00E34C3D" w:rsidRPr="004354C7">
        <w:rPr>
          <w:rFonts w:ascii="Times New Roman" w:hAnsi="Times New Roman"/>
          <w:sz w:val="28"/>
          <w:szCs w:val="28"/>
        </w:rPr>
        <w:t>Доля крестьянских (фермерских) хозяй</w:t>
      </w:r>
      <w:proofErr w:type="gramStart"/>
      <w:r w:rsidR="00E34C3D" w:rsidRPr="004354C7">
        <w:rPr>
          <w:rFonts w:ascii="Times New Roman" w:hAnsi="Times New Roman"/>
          <w:sz w:val="28"/>
          <w:szCs w:val="28"/>
        </w:rPr>
        <w:t>ств в стр</w:t>
      </w:r>
      <w:proofErr w:type="gramEnd"/>
      <w:r w:rsidR="00E34C3D" w:rsidRPr="004354C7">
        <w:rPr>
          <w:rFonts w:ascii="Times New Roman" w:hAnsi="Times New Roman"/>
          <w:sz w:val="28"/>
          <w:szCs w:val="28"/>
        </w:rPr>
        <w:t xml:space="preserve">уктуре производства продукции в 2020 году составляет 65 %. Рентабельность за 2020г по </w:t>
      </w:r>
      <w:proofErr w:type="spellStart"/>
      <w:r w:rsidR="00E34C3D" w:rsidRPr="004354C7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="00E34C3D" w:rsidRPr="00435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4C3D" w:rsidRPr="004354C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E34C3D" w:rsidRPr="004354C7">
        <w:rPr>
          <w:rFonts w:ascii="Times New Roman" w:hAnsi="Times New Roman"/>
          <w:sz w:val="28"/>
          <w:szCs w:val="28"/>
        </w:rPr>
        <w:t xml:space="preserve"> района составила 54,2%</w:t>
      </w:r>
      <w:r w:rsidR="00A257BC" w:rsidRPr="004354C7">
        <w:rPr>
          <w:rFonts w:ascii="Times New Roman" w:hAnsi="Times New Roman"/>
          <w:sz w:val="28"/>
          <w:szCs w:val="28"/>
        </w:rPr>
        <w:t xml:space="preserve">.  </w:t>
      </w:r>
      <w:r w:rsidRPr="004354C7">
        <w:rPr>
          <w:rFonts w:ascii="Times New Roman" w:hAnsi="Times New Roman"/>
          <w:sz w:val="28"/>
          <w:szCs w:val="28"/>
        </w:rPr>
        <w:t xml:space="preserve">                </w:t>
      </w:r>
      <w:r w:rsidR="00E34C3D" w:rsidRPr="004354C7">
        <w:rPr>
          <w:rFonts w:ascii="Times New Roman" w:hAnsi="Times New Roman"/>
          <w:sz w:val="28"/>
          <w:szCs w:val="28"/>
        </w:rPr>
        <w:t>Финансовый результат в целом по району составил 348 мил рублей прибыли</w:t>
      </w:r>
      <w:r w:rsidR="00A257BC" w:rsidRPr="004354C7">
        <w:rPr>
          <w:rFonts w:ascii="Times New Roman" w:hAnsi="Times New Roman"/>
          <w:sz w:val="28"/>
          <w:szCs w:val="28"/>
        </w:rPr>
        <w:t xml:space="preserve">.  </w:t>
      </w:r>
      <w:r w:rsidRPr="004354C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34C3D" w:rsidRPr="004354C7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="00E34C3D" w:rsidRPr="004354C7">
        <w:rPr>
          <w:rFonts w:ascii="Times New Roman" w:hAnsi="Times New Roman"/>
          <w:sz w:val="28"/>
          <w:szCs w:val="28"/>
        </w:rPr>
        <w:t xml:space="preserve"> района получено субсидий: субсидия на стимулирование производства молока (стимулирующая субсидия 2020) -8 мил 250 </w:t>
      </w:r>
      <w:proofErr w:type="spellStart"/>
      <w:proofErr w:type="gramStart"/>
      <w:r w:rsidR="00E34C3D" w:rsidRPr="004354C7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E34C3D" w:rsidRPr="004354C7">
        <w:rPr>
          <w:rFonts w:ascii="Times New Roman" w:hAnsi="Times New Roman"/>
          <w:sz w:val="28"/>
          <w:szCs w:val="28"/>
        </w:rPr>
        <w:t xml:space="preserve"> рублей, субсидия на приобретение племенной продукции, включая племенных животных 2020 -3 мил 25 </w:t>
      </w:r>
      <w:proofErr w:type="spellStart"/>
      <w:r w:rsidR="00E34C3D" w:rsidRPr="004354C7">
        <w:rPr>
          <w:rFonts w:ascii="Times New Roman" w:hAnsi="Times New Roman"/>
          <w:sz w:val="28"/>
          <w:szCs w:val="28"/>
        </w:rPr>
        <w:t>тыс,рублей</w:t>
      </w:r>
      <w:proofErr w:type="spellEnd"/>
      <w:r w:rsidR="00E34C3D" w:rsidRPr="004354C7">
        <w:rPr>
          <w:rFonts w:ascii="Times New Roman" w:hAnsi="Times New Roman"/>
          <w:sz w:val="28"/>
          <w:szCs w:val="28"/>
        </w:rPr>
        <w:t xml:space="preserve">, субсидия по программе поддержка начинающих фермеров в Алтайском крае-10 мил рублей, субсидия на приобретение новой техники и оборудования для хозяйств, занимающихся товарным молочным или мясным скотоводством-1 мил 538 </w:t>
      </w:r>
      <w:proofErr w:type="spellStart"/>
      <w:r w:rsidR="00E34C3D" w:rsidRPr="004354C7">
        <w:rPr>
          <w:rFonts w:ascii="Times New Roman" w:hAnsi="Times New Roman"/>
          <w:sz w:val="28"/>
          <w:szCs w:val="28"/>
        </w:rPr>
        <w:t>тыс</w:t>
      </w:r>
      <w:proofErr w:type="spellEnd"/>
      <w:r w:rsidR="00E34C3D" w:rsidRPr="004354C7">
        <w:rPr>
          <w:rFonts w:ascii="Times New Roman" w:hAnsi="Times New Roman"/>
          <w:sz w:val="28"/>
          <w:szCs w:val="28"/>
        </w:rPr>
        <w:t xml:space="preserve"> рублей, компенсирующая субсидия на оказание несвязанной поддержки (для малых предприятий) за 2020г -3 мил 451 </w:t>
      </w:r>
      <w:proofErr w:type="spellStart"/>
      <w:proofErr w:type="gramStart"/>
      <w:r w:rsidR="00E34C3D" w:rsidRPr="004354C7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E34C3D" w:rsidRPr="004354C7">
        <w:rPr>
          <w:rFonts w:ascii="Times New Roman" w:hAnsi="Times New Roman"/>
          <w:sz w:val="28"/>
          <w:szCs w:val="28"/>
        </w:rPr>
        <w:t xml:space="preserve"> рублей, стимулирующая субсидия на производство зерновых, зернобобовых и (или) масличных культур (для средних и крупных предприятий) за 2020г- 2 мил 144 </w:t>
      </w:r>
      <w:proofErr w:type="spellStart"/>
      <w:r w:rsidR="00E34C3D" w:rsidRPr="004354C7">
        <w:rPr>
          <w:rFonts w:ascii="Times New Roman" w:hAnsi="Times New Roman"/>
          <w:sz w:val="28"/>
          <w:szCs w:val="28"/>
        </w:rPr>
        <w:t>тыс</w:t>
      </w:r>
      <w:proofErr w:type="spellEnd"/>
      <w:r w:rsidR="00E34C3D" w:rsidRPr="004354C7">
        <w:rPr>
          <w:rFonts w:ascii="Times New Roman" w:hAnsi="Times New Roman"/>
          <w:sz w:val="28"/>
          <w:szCs w:val="28"/>
        </w:rPr>
        <w:t xml:space="preserve"> рублей, субсидия на </w:t>
      </w:r>
      <w:r w:rsidR="00E34C3D" w:rsidRPr="004354C7">
        <w:rPr>
          <w:rFonts w:ascii="Times New Roman" w:hAnsi="Times New Roman"/>
          <w:sz w:val="28"/>
          <w:szCs w:val="28"/>
        </w:rPr>
        <w:lastRenderedPageBreak/>
        <w:t xml:space="preserve">поддержку элитного семеноводства ( ЯРОВЫЕ и ОЗИМЫЕ культуры после завершения сева)- 1 мил 391 тыс.рублей. </w:t>
      </w:r>
    </w:p>
    <w:p w:rsidR="00E34C3D" w:rsidRPr="004354C7" w:rsidRDefault="00A257BC" w:rsidP="004354C7">
      <w:pPr>
        <w:pStyle w:val="a4"/>
        <w:spacing w:line="360" w:lineRule="auto"/>
        <w:ind w:left="-142" w:right="282" w:firstLine="426"/>
        <w:jc w:val="both"/>
        <w:rPr>
          <w:rFonts w:ascii="Times New Roman" w:hAnsi="Times New Roman"/>
          <w:sz w:val="28"/>
          <w:szCs w:val="28"/>
        </w:rPr>
      </w:pPr>
      <w:r w:rsidRPr="00435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4C3D" w:rsidRPr="004354C7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="00E34C3D" w:rsidRPr="004354C7">
        <w:rPr>
          <w:rFonts w:ascii="Times New Roman" w:hAnsi="Times New Roman"/>
          <w:sz w:val="28"/>
          <w:szCs w:val="28"/>
        </w:rPr>
        <w:t xml:space="preserve"> района взято кредитов на пополнение оборотных средств,  приобретение техники, машин и оборудование  на сумму 255,3 мил рублей из них по льготному кредитованию 185,5 мил рублей</w:t>
      </w:r>
      <w:r w:rsidR="000A6506" w:rsidRPr="004354C7">
        <w:rPr>
          <w:rFonts w:ascii="Times New Roman" w:hAnsi="Times New Roman"/>
          <w:sz w:val="28"/>
          <w:szCs w:val="28"/>
        </w:rPr>
        <w:t>.</w:t>
      </w:r>
      <w:r w:rsidRPr="004354C7">
        <w:rPr>
          <w:rFonts w:ascii="Times New Roman" w:hAnsi="Times New Roman"/>
          <w:sz w:val="28"/>
          <w:szCs w:val="28"/>
        </w:rPr>
        <w:t xml:space="preserve">  </w:t>
      </w:r>
      <w:r w:rsidR="000A6506" w:rsidRPr="004354C7">
        <w:rPr>
          <w:rFonts w:ascii="Times New Roman" w:hAnsi="Times New Roman"/>
          <w:sz w:val="28"/>
          <w:szCs w:val="28"/>
        </w:rPr>
        <w:t xml:space="preserve">     </w:t>
      </w:r>
      <w:r w:rsidR="00E34C3D" w:rsidRPr="004354C7">
        <w:rPr>
          <w:rFonts w:ascii="Times New Roman" w:hAnsi="Times New Roman"/>
          <w:sz w:val="28"/>
          <w:szCs w:val="28"/>
        </w:rPr>
        <w:t>Уровень среднемесячной  заработной платы за 2020г составил 22376 рубля.</w:t>
      </w:r>
    </w:p>
    <w:p w:rsidR="008478BE" w:rsidRPr="004354C7" w:rsidRDefault="008478BE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   За первый квартал 2021 год выручка от реализации сельскохозяйственной продукции по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району составила 465,5 </w:t>
      </w:r>
      <w:proofErr w:type="spellStart"/>
      <w:proofErr w:type="gramStart"/>
      <w:r w:rsidRPr="004354C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4354C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78BE" w:rsidRPr="004354C7" w:rsidRDefault="008478BE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  Доля крестьянских (фермерских) хозяй</w:t>
      </w:r>
      <w:proofErr w:type="gramStart"/>
      <w:r w:rsidRPr="004354C7">
        <w:rPr>
          <w:rFonts w:ascii="Times New Roman" w:hAnsi="Times New Roman" w:cs="Times New Roman"/>
          <w:sz w:val="28"/>
          <w:szCs w:val="28"/>
        </w:rPr>
        <w:t>ств в стр</w:t>
      </w:r>
      <w:proofErr w:type="gramEnd"/>
      <w:r w:rsidRPr="004354C7">
        <w:rPr>
          <w:rFonts w:ascii="Times New Roman" w:hAnsi="Times New Roman" w:cs="Times New Roman"/>
          <w:sz w:val="28"/>
          <w:szCs w:val="28"/>
        </w:rPr>
        <w:t xml:space="preserve">уктуре производства продукции в первом квартале 2021г составляет 45 %. </w:t>
      </w:r>
    </w:p>
    <w:p w:rsidR="008478BE" w:rsidRPr="004354C7" w:rsidRDefault="008478BE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 </w:t>
      </w:r>
      <w:r w:rsidR="004354C7">
        <w:rPr>
          <w:rFonts w:ascii="Times New Roman" w:hAnsi="Times New Roman" w:cs="Times New Roman"/>
          <w:sz w:val="28"/>
          <w:szCs w:val="28"/>
        </w:rPr>
        <w:t xml:space="preserve">    </w:t>
      </w:r>
      <w:r w:rsidRPr="004354C7">
        <w:rPr>
          <w:rFonts w:ascii="Times New Roman" w:hAnsi="Times New Roman" w:cs="Times New Roman"/>
          <w:sz w:val="28"/>
          <w:szCs w:val="28"/>
        </w:rPr>
        <w:t xml:space="preserve">Рентабельность за 1 квартал 2021г по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района составила 5,9 %.</w:t>
      </w:r>
    </w:p>
    <w:p w:rsidR="008478BE" w:rsidRPr="004354C7" w:rsidRDefault="008478BE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 Финансовый результат в целом по району составил 12 мил рублей прибыли</w:t>
      </w:r>
    </w:p>
    <w:p w:rsidR="008478BE" w:rsidRPr="004354C7" w:rsidRDefault="008478BE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  </w:t>
      </w:r>
      <w:r w:rsidR="004354C7">
        <w:rPr>
          <w:rFonts w:ascii="Times New Roman" w:hAnsi="Times New Roman" w:cs="Times New Roman"/>
          <w:sz w:val="28"/>
          <w:szCs w:val="28"/>
        </w:rPr>
        <w:t xml:space="preserve">      </w:t>
      </w:r>
      <w:r w:rsidRPr="0043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C7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4354C7">
        <w:rPr>
          <w:rFonts w:ascii="Times New Roman" w:hAnsi="Times New Roman" w:cs="Times New Roman"/>
          <w:sz w:val="28"/>
          <w:szCs w:val="28"/>
        </w:rPr>
        <w:t xml:space="preserve"> района получено субсидий: субсидия на стимулирование производства молока (стимулирующая субсидия 2021) -2 мил 519тыс рублей, субсидия на приобретение племенной продукции, включая племенных животных 2021 -77 </w:t>
      </w:r>
      <w:proofErr w:type="spellStart"/>
      <w:proofErr w:type="gramStart"/>
      <w:r w:rsidRPr="004354C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4354C7">
        <w:rPr>
          <w:rFonts w:ascii="Times New Roman" w:hAnsi="Times New Roman" w:cs="Times New Roman"/>
          <w:sz w:val="28"/>
          <w:szCs w:val="28"/>
        </w:rPr>
        <w:t xml:space="preserve"> 900 рублей, субсидия на поддержку собственного производства молока (компенсирующая субсидия 2021) -1 мил 931 тыс. руб.</w:t>
      </w:r>
    </w:p>
    <w:p w:rsidR="008478BE" w:rsidRPr="004354C7" w:rsidRDefault="004354C7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478BE" w:rsidRPr="004354C7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8478BE" w:rsidRPr="004354C7">
        <w:rPr>
          <w:rFonts w:ascii="Times New Roman" w:hAnsi="Times New Roman" w:cs="Times New Roman"/>
          <w:sz w:val="28"/>
          <w:szCs w:val="28"/>
        </w:rPr>
        <w:t xml:space="preserve"> района взято кредитов на пополнение оборотных средств,  приобретение техники, машин и оборудование  на сумму 121 мил рублей из них по льготному кредитованию 84 мил рублей</w:t>
      </w:r>
    </w:p>
    <w:p w:rsidR="008478BE" w:rsidRDefault="008478BE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 w:rsidRPr="004354C7">
        <w:rPr>
          <w:rFonts w:ascii="Times New Roman" w:hAnsi="Times New Roman" w:cs="Times New Roman"/>
          <w:sz w:val="28"/>
          <w:szCs w:val="28"/>
        </w:rPr>
        <w:t xml:space="preserve">Уровень среднемесячной  заработной платы за первый квартал 2021г  составил 22485 рубля. </w:t>
      </w:r>
    </w:p>
    <w:p w:rsidR="004354C7" w:rsidRDefault="004354C7" w:rsidP="004354C7">
      <w:pPr>
        <w:spacing w:line="360" w:lineRule="auto"/>
        <w:ind w:left="-142" w:right="282"/>
        <w:rPr>
          <w:rFonts w:ascii="Times New Roman" w:hAnsi="Times New Roman" w:cs="Times New Roman"/>
          <w:sz w:val="28"/>
          <w:szCs w:val="28"/>
        </w:rPr>
      </w:pPr>
    </w:p>
    <w:p w:rsidR="004354C7" w:rsidRDefault="004354C7" w:rsidP="004354C7">
      <w:pPr>
        <w:spacing w:line="240" w:lineRule="auto"/>
        <w:ind w:left="-142" w:right="282"/>
        <w:rPr>
          <w:rFonts w:ascii="Times New Roman" w:hAnsi="Times New Roman" w:cs="Times New Roman"/>
          <w:sz w:val="28"/>
          <w:szCs w:val="28"/>
        </w:rPr>
      </w:pPr>
    </w:p>
    <w:p w:rsidR="004354C7" w:rsidRDefault="004354C7" w:rsidP="004354C7">
      <w:pPr>
        <w:spacing w:line="24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сельского хозяйства</w:t>
      </w:r>
    </w:p>
    <w:p w:rsidR="004354C7" w:rsidRPr="004354C7" w:rsidRDefault="004354C7" w:rsidP="004354C7">
      <w:pPr>
        <w:spacing w:line="240" w:lineRule="auto"/>
        <w:ind w:left="-142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продовольствия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К.В.Ширинин</w:t>
      </w:r>
      <w:proofErr w:type="spellEnd"/>
    </w:p>
    <w:p w:rsidR="00D972E0" w:rsidRPr="004354C7" w:rsidRDefault="00D972E0" w:rsidP="004354C7">
      <w:pPr>
        <w:ind w:left="-142" w:right="282" w:firstLine="426"/>
        <w:rPr>
          <w:rFonts w:ascii="Times New Roman" w:hAnsi="Times New Roman" w:cs="Times New Roman"/>
          <w:sz w:val="28"/>
          <w:szCs w:val="28"/>
        </w:rPr>
      </w:pPr>
    </w:p>
    <w:sectPr w:rsidR="00D972E0" w:rsidRPr="004354C7" w:rsidSect="004354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C9"/>
    <w:rsid w:val="000A6506"/>
    <w:rsid w:val="004354C7"/>
    <w:rsid w:val="00561CD7"/>
    <w:rsid w:val="006636C9"/>
    <w:rsid w:val="007518A6"/>
    <w:rsid w:val="008478BE"/>
    <w:rsid w:val="008E0399"/>
    <w:rsid w:val="00A257BC"/>
    <w:rsid w:val="00AA41A0"/>
    <w:rsid w:val="00C92FFC"/>
    <w:rsid w:val="00D20532"/>
    <w:rsid w:val="00D972E0"/>
    <w:rsid w:val="00DC20EA"/>
    <w:rsid w:val="00E34C3D"/>
    <w:rsid w:val="00F858A6"/>
    <w:rsid w:val="00F9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exact"/>
        <w:ind w:lef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A0"/>
  </w:style>
  <w:style w:type="paragraph" w:styleId="1">
    <w:name w:val="heading 1"/>
    <w:basedOn w:val="a"/>
    <w:next w:val="a"/>
    <w:link w:val="10"/>
    <w:uiPriority w:val="9"/>
    <w:qFormat/>
    <w:rsid w:val="00AA4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4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41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4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41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A41A0"/>
    <w:pPr>
      <w:spacing w:line="240" w:lineRule="auto"/>
    </w:pPr>
  </w:style>
  <w:style w:type="paragraph" w:customStyle="1" w:styleId="11">
    <w:name w:val="Стиль1"/>
    <w:basedOn w:val="1"/>
    <w:link w:val="12"/>
    <w:qFormat/>
    <w:rsid w:val="00AA41A0"/>
    <w:pPr>
      <w:spacing w:line="240" w:lineRule="auto"/>
    </w:pPr>
    <w:rPr>
      <w:rFonts w:ascii="Times New Roman" w:hAnsi="Times New Roman" w:cs="Times New Roman"/>
      <w:b w:val="0"/>
      <w:color w:val="auto"/>
      <w:sz w:val="22"/>
      <w:szCs w:val="22"/>
    </w:rPr>
  </w:style>
  <w:style w:type="character" w:customStyle="1" w:styleId="12">
    <w:name w:val="Стиль1 Знак"/>
    <w:basedOn w:val="10"/>
    <w:link w:val="11"/>
    <w:rsid w:val="00AA41A0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D972E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2021-06-21T08:11:00Z</cp:lastPrinted>
  <dcterms:created xsi:type="dcterms:W3CDTF">2021-06-09T02:27:00Z</dcterms:created>
  <dcterms:modified xsi:type="dcterms:W3CDTF">2021-06-21T08:12:00Z</dcterms:modified>
</cp:coreProperties>
</file>