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33" w:rsidRPr="00786F33" w:rsidRDefault="00786F33" w:rsidP="00786F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-586740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F33" w:rsidRPr="007939A8" w:rsidRDefault="00786F33" w:rsidP="00786F33">
      <w:pPr>
        <w:pStyle w:val="a4"/>
        <w:rPr>
          <w:szCs w:val="28"/>
        </w:rPr>
      </w:pPr>
      <w:r w:rsidRPr="007939A8">
        <w:rPr>
          <w:szCs w:val="28"/>
        </w:rPr>
        <w:t>АДМИНИСТРАЦИЯ УСТЬ-МОСИХИНСКОГО СЕЛЬСОВЕТА РЕБРИХИНСКОГО РАЙОНА АЛТАЙСКОГО КРАЯ</w:t>
      </w:r>
    </w:p>
    <w:p w:rsidR="00786F33" w:rsidRPr="007939A8" w:rsidRDefault="00786F33" w:rsidP="00786F33">
      <w:pPr>
        <w:jc w:val="center"/>
        <w:rPr>
          <w:b/>
          <w:sz w:val="28"/>
          <w:szCs w:val="28"/>
        </w:rPr>
      </w:pPr>
    </w:p>
    <w:p w:rsidR="00786F33" w:rsidRDefault="00786F33" w:rsidP="00786F33">
      <w:pPr>
        <w:pStyle w:val="6"/>
        <w:rPr>
          <w:sz w:val="28"/>
          <w:szCs w:val="28"/>
        </w:rPr>
      </w:pPr>
      <w:r w:rsidRPr="007939A8">
        <w:rPr>
          <w:sz w:val="28"/>
          <w:szCs w:val="28"/>
        </w:rPr>
        <w:t>ПОСТАНОВЛЕНИЕ</w:t>
      </w:r>
    </w:p>
    <w:p w:rsidR="00786F33" w:rsidRPr="00211BC1" w:rsidRDefault="00786F33" w:rsidP="00786F33"/>
    <w:p w:rsidR="00786F33" w:rsidRPr="007939A8" w:rsidRDefault="001C5FA8" w:rsidP="00786F33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15.02.2023</w:t>
      </w:r>
      <w:r w:rsidR="00786F33" w:rsidRPr="00786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86F33" w:rsidRPr="00786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с. </w:t>
      </w:r>
      <w:proofErr w:type="spellStart"/>
      <w:r w:rsidR="00786F33" w:rsidRPr="00786F33">
        <w:rPr>
          <w:rFonts w:ascii="Times New Roman" w:hAnsi="Times New Roman" w:cs="Times New Roman"/>
          <w:sz w:val="28"/>
          <w:szCs w:val="28"/>
        </w:rPr>
        <w:t>Усть-Мосиха</w:t>
      </w:r>
      <w:proofErr w:type="spellEnd"/>
    </w:p>
    <w:p w:rsidR="00786F33" w:rsidRPr="007939A8" w:rsidRDefault="00786F33" w:rsidP="00786F33">
      <w:pPr>
        <w:jc w:val="both"/>
        <w:rPr>
          <w:sz w:val="28"/>
          <w:szCs w:val="28"/>
        </w:rPr>
      </w:pP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привлечения остатков средств</w:t>
      </w: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на единый счет бюджета </w:t>
      </w:r>
      <w:proofErr w:type="spellStart"/>
      <w:r w:rsidR="00786F33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="00957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350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957350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9D4C19">
        <w:rPr>
          <w:rFonts w:ascii="Times New Roman" w:hAnsi="Times New Roman" w:cs="Times New Roman"/>
          <w:sz w:val="28"/>
          <w:szCs w:val="28"/>
        </w:rPr>
        <w:t>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привлеченных средств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E23208" w:rsidRDefault="009D4C19" w:rsidP="00E23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 xml:space="preserve">от 30.03.2020 №368 «Об утверждении Правил привлечения Федеральным казначейством остатков средств </w:t>
      </w:r>
      <w:proofErr w:type="gramStart"/>
      <w:r w:rsidRPr="009D4C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4C19">
        <w:rPr>
          <w:rFonts w:ascii="Times New Roman" w:hAnsi="Times New Roman" w:cs="Times New Roman"/>
          <w:sz w:val="28"/>
          <w:szCs w:val="28"/>
        </w:rPr>
        <w:t xml:space="preserve"> единый счет федерального бюджета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E23208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4C19" w:rsidRPr="009D4C19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</w:t>
      </w:r>
      <w:proofErr w:type="spellStart"/>
      <w:r w:rsidR="00786F33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="00957350" w:rsidRPr="0095735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57350" w:rsidRPr="00957350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957350" w:rsidRPr="00957350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bookmarkStart w:id="0" w:name="_GoBack"/>
      <w:bookmarkEnd w:id="0"/>
      <w:r w:rsidR="009D4C19"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согласно приложению к настоящему постановлению.</w:t>
      </w:r>
    </w:p>
    <w:p w:rsidR="005B5AA4" w:rsidRDefault="009D4C19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2.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и распространяет свое действие на правоотношения, возникшие с 01.01.202</w:t>
      </w:r>
      <w:r w:rsidR="00E23208">
        <w:rPr>
          <w:rFonts w:ascii="Times New Roman" w:hAnsi="Times New Roman" w:cs="Times New Roman"/>
          <w:sz w:val="28"/>
          <w:szCs w:val="28"/>
        </w:rPr>
        <w:t>3</w:t>
      </w:r>
      <w:r w:rsidRPr="009D4C19">
        <w:rPr>
          <w:rFonts w:ascii="Times New Roman" w:hAnsi="Times New Roman" w:cs="Times New Roman"/>
          <w:sz w:val="28"/>
          <w:szCs w:val="28"/>
        </w:rPr>
        <w:t>.</w:t>
      </w:r>
    </w:p>
    <w:p w:rsidR="00786F33" w:rsidRDefault="00786F33" w:rsidP="00786F33">
      <w:pPr>
        <w:rPr>
          <w:rFonts w:ascii="Times New Roman" w:hAnsi="Times New Roman" w:cs="Times New Roman"/>
          <w:sz w:val="28"/>
          <w:szCs w:val="28"/>
        </w:rPr>
      </w:pPr>
    </w:p>
    <w:p w:rsidR="00786F33" w:rsidRPr="00786F33" w:rsidRDefault="00786F33" w:rsidP="00786F33">
      <w:pPr>
        <w:rPr>
          <w:rFonts w:ascii="Times New Roman" w:hAnsi="Times New Roman" w:cs="Times New Roman"/>
          <w:sz w:val="28"/>
          <w:szCs w:val="28"/>
        </w:rPr>
      </w:pPr>
      <w:r w:rsidRPr="00786F33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                         Ю.Н. </w:t>
      </w:r>
      <w:proofErr w:type="spellStart"/>
      <w:r w:rsidRPr="00786F33">
        <w:rPr>
          <w:rFonts w:ascii="Times New Roman" w:hAnsi="Times New Roman" w:cs="Times New Roman"/>
          <w:sz w:val="28"/>
          <w:szCs w:val="28"/>
        </w:rPr>
        <w:t>Юдаков</w:t>
      </w:r>
      <w:proofErr w:type="spellEnd"/>
      <w:r w:rsidRPr="00786F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C2C" w:rsidRDefault="00236C2C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F33" w:rsidRDefault="00786F33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C2C" w:rsidRDefault="00236C2C" w:rsidP="00236C2C">
      <w:pPr>
        <w:pStyle w:val="ConsPlusTitle"/>
        <w:ind w:left="567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236C2C" w:rsidRDefault="00236C2C" w:rsidP="00236C2C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236C2C" w:rsidRDefault="00236C2C" w:rsidP="00236C2C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Усть-Мосихинского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236C2C" w:rsidRDefault="00236C2C" w:rsidP="00236C2C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</w:t>
      </w:r>
    </w:p>
    <w:p w:rsidR="00236C2C" w:rsidRDefault="00236C2C" w:rsidP="00236C2C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C5FA8">
        <w:rPr>
          <w:rFonts w:ascii="Times New Roman" w:hAnsi="Times New Roman" w:cs="Times New Roman"/>
          <w:b w:val="0"/>
          <w:sz w:val="28"/>
          <w:szCs w:val="28"/>
        </w:rPr>
        <w:t>15.02.2023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C5FA8"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236C2C" w:rsidRDefault="00236C2C" w:rsidP="00236C2C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6C2C" w:rsidRDefault="00236C2C" w:rsidP="00236C2C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36C2C" w:rsidRDefault="00236C2C" w:rsidP="00236C2C">
      <w:pPr>
        <w:pStyle w:val="ConsPlusTitle"/>
        <w:ind w:left="567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привлечения остатков средств на единый счет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Усть-Мосихинского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и возврата привлеченных средств</w:t>
      </w:r>
    </w:p>
    <w:p w:rsidR="00236C2C" w:rsidRDefault="00236C2C" w:rsidP="00236C2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6C2C" w:rsidRDefault="00236C2C" w:rsidP="00236C2C">
      <w:pPr>
        <w:pStyle w:val="ConsPlusTitle"/>
        <w:numPr>
          <w:ilvl w:val="0"/>
          <w:numId w:val="1"/>
        </w:numPr>
        <w:ind w:right="-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36C2C" w:rsidRDefault="00236C2C" w:rsidP="00236C2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6C2C" w:rsidRDefault="00236C2C" w:rsidP="00236C2C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Администрация сельсовета) на единый счет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Бюджета, и (или) казначейском счете для осуществления и отражения операций с денежными средствами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Бюджета, а также правила возврата привлеченных средств на казначейские счета, с которых они были ранее перечислены.</w:t>
      </w:r>
    </w:p>
    <w:p w:rsidR="00236C2C" w:rsidRDefault="00236C2C" w:rsidP="00236C2C">
      <w:pPr>
        <w:pStyle w:val="a3"/>
        <w:numPr>
          <w:ilvl w:val="1"/>
          <w:numId w:val="1"/>
        </w:numPr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</w:t>
      </w:r>
    </w:p>
    <w:p w:rsidR="00236C2C" w:rsidRDefault="00236C2C" w:rsidP="00236C2C">
      <w:pPr>
        <w:pStyle w:val="a3"/>
        <w:numPr>
          <w:ilvl w:val="1"/>
          <w:numId w:val="1"/>
        </w:numPr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остатков средств на единый счет Бюджета осуществляется с казначейских счетов № 03232643016354791700.</w:t>
      </w:r>
    </w:p>
    <w:p w:rsidR="00236C2C" w:rsidRDefault="00236C2C" w:rsidP="00236C2C">
      <w:pPr>
        <w:pStyle w:val="a3"/>
        <w:numPr>
          <w:ilvl w:val="1"/>
          <w:numId w:val="1"/>
        </w:numPr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236C2C" w:rsidRDefault="00236C2C" w:rsidP="00236C2C">
      <w:pPr>
        <w:pStyle w:val="a3"/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6C2C" w:rsidRDefault="00236C2C" w:rsidP="00236C2C">
      <w:pPr>
        <w:pStyle w:val="a3"/>
        <w:numPr>
          <w:ilvl w:val="0"/>
          <w:numId w:val="1"/>
        </w:numPr>
        <w:spacing w:after="0" w:line="240" w:lineRule="auto"/>
        <w:ind w:left="567" w:right="-1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привлечения остатков средств на единый счет Бюджета</w:t>
      </w:r>
    </w:p>
    <w:p w:rsidR="00236C2C" w:rsidRDefault="00236C2C" w:rsidP="00236C2C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</w:p>
    <w:p w:rsidR="00236C2C" w:rsidRDefault="00236C2C" w:rsidP="00236C2C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236C2C" w:rsidRDefault="00236C2C" w:rsidP="00236C2C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потребности в привлечении средств Администрация сельсовета представляет распоряжения о совершении казначейских платежей </w:t>
      </w:r>
      <w:r>
        <w:rPr>
          <w:rFonts w:ascii="Times New Roman" w:hAnsi="Times New Roman" w:cs="Times New Roman"/>
          <w:sz w:val="28"/>
          <w:szCs w:val="28"/>
        </w:rPr>
        <w:lastRenderedPageBreak/>
        <w:t>не позднее 13 часов местного времени дня, в котором осуществляется привлечение денежных средств.</w:t>
      </w:r>
    </w:p>
    <w:p w:rsidR="00236C2C" w:rsidRDefault="00236C2C" w:rsidP="00236C2C">
      <w:pPr>
        <w:pStyle w:val="ConsPlusNormal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6C2C" w:rsidRDefault="00236C2C" w:rsidP="00236C2C">
      <w:pPr>
        <w:pStyle w:val="ConsPlusNormal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6C2C" w:rsidRDefault="00236C2C" w:rsidP="00236C2C">
      <w:pPr>
        <w:pStyle w:val="ConsPlusNormal"/>
        <w:numPr>
          <w:ilvl w:val="0"/>
          <w:numId w:val="1"/>
        </w:num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возврата привлеченных средств</w:t>
      </w:r>
    </w:p>
    <w:p w:rsidR="00236C2C" w:rsidRDefault="00236C2C" w:rsidP="00236C2C">
      <w:pPr>
        <w:pStyle w:val="ConsPlusNormal"/>
        <w:ind w:left="1080" w:right="-1"/>
        <w:rPr>
          <w:rFonts w:ascii="Times New Roman" w:hAnsi="Times New Roman" w:cs="Times New Roman"/>
          <w:sz w:val="28"/>
          <w:szCs w:val="28"/>
        </w:rPr>
      </w:pPr>
    </w:p>
    <w:p w:rsidR="00236C2C" w:rsidRDefault="00236C2C" w:rsidP="00236C2C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не позднее второго рабочего дня кассовых выплат по распоряжениям о совершении казначейских платежей, а также по решению Администрации сельсовета.</w:t>
      </w:r>
    </w:p>
    <w:p w:rsidR="00236C2C" w:rsidRDefault="00236C2C" w:rsidP="00236C2C">
      <w:pPr>
        <w:pStyle w:val="a3"/>
        <w:numPr>
          <w:ilvl w:val="1"/>
          <w:numId w:val="1"/>
        </w:numPr>
        <w:spacing w:after="0" w:line="240" w:lineRule="auto"/>
        <w:ind w:left="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привлеченных средств с единого счета Бюджета на казначейский счет, с которого они были ранее перечислены, осуществляется в пределах суммы, не превышающей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:rsidR="00236C2C" w:rsidRDefault="00236C2C" w:rsidP="00236C2C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недостаточности средств на соответствующем казначейском счете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236C2C" w:rsidRDefault="00236C2C" w:rsidP="00236C2C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с единого счета Бюджета на казначейский счет, с которого они были ранее перечислены, по решению Администрации сельсовета может осуществляться в течение текущего финансового года в случае отсутствия надобности в привлеченных средствах. </w:t>
      </w:r>
    </w:p>
    <w:p w:rsidR="00236C2C" w:rsidRDefault="00236C2C" w:rsidP="00236C2C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Возврат привлеченных средств по решению Администрации сельсовета с единого счета Бюджета на казначейский счет, с которого они были ранее перечислены, осуществляется на основании распоряжения  о совершении казначейских платежей, составленного Администрацией сельсовета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236C2C" w:rsidRDefault="00236C2C" w:rsidP="00236C2C">
      <w:pPr>
        <w:pStyle w:val="ConsPlusNormal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6C2C" w:rsidRDefault="00236C2C" w:rsidP="00236C2C">
      <w:pPr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</w:t>
      </w:r>
    </w:p>
    <w:p w:rsidR="00236C2C" w:rsidRDefault="00236C2C" w:rsidP="00236C2C"/>
    <w:p w:rsidR="00236C2C" w:rsidRPr="009D4C19" w:rsidRDefault="00236C2C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6C2C" w:rsidRPr="009D4C19" w:rsidSect="008A43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B0"/>
    <w:rsid w:val="001C5FA8"/>
    <w:rsid w:val="001D57E1"/>
    <w:rsid w:val="00236C2C"/>
    <w:rsid w:val="005A4591"/>
    <w:rsid w:val="005B5AA4"/>
    <w:rsid w:val="00730A85"/>
    <w:rsid w:val="00786F33"/>
    <w:rsid w:val="008A4310"/>
    <w:rsid w:val="00957350"/>
    <w:rsid w:val="009D4C19"/>
    <w:rsid w:val="00CD08BF"/>
    <w:rsid w:val="00D44EB0"/>
    <w:rsid w:val="00E23208"/>
    <w:rsid w:val="00EA5EA0"/>
    <w:rsid w:val="00FC5842"/>
    <w:rsid w:val="00FE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85"/>
  </w:style>
  <w:style w:type="paragraph" w:styleId="6">
    <w:name w:val="heading 6"/>
    <w:basedOn w:val="a"/>
    <w:next w:val="a"/>
    <w:link w:val="60"/>
    <w:qFormat/>
    <w:rsid w:val="00786F3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2C"/>
    <w:pPr>
      <w:ind w:left="720"/>
      <w:contextualSpacing/>
    </w:pPr>
  </w:style>
  <w:style w:type="paragraph" w:customStyle="1" w:styleId="ConsPlusNormal">
    <w:name w:val="ConsPlusNormal"/>
    <w:rsid w:val="00236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6F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786F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86F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StryapyshevaEA</dc:creator>
  <cp:lastModifiedBy>Пользователь</cp:lastModifiedBy>
  <cp:revision>8</cp:revision>
  <cp:lastPrinted>2023-02-15T02:15:00Z</cp:lastPrinted>
  <dcterms:created xsi:type="dcterms:W3CDTF">2023-02-08T01:57:00Z</dcterms:created>
  <dcterms:modified xsi:type="dcterms:W3CDTF">2023-02-27T07:30:00Z</dcterms:modified>
</cp:coreProperties>
</file>