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Памятка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как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определить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связан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несчастный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случай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производством</w:t>
      </w:r>
    </w:p>
    <w:p w:rsidR="00AA23A7" w:rsidRPr="00112ABF" w:rsidRDefault="00AA23A7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Чтобы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квалифицировать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несчастный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случай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связанный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связанный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производством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определяют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кем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произошел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несчастный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случай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какие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травмы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получил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пострадавший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какие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последствия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повлек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несчастный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случай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пострадавшего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обстоятельства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несчастного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случая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условия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квалификации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несчастного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случая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связанного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производством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совпали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нужно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расследовать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общем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несчастный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случай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признали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связанным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производством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полное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расследование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проводить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нужно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A23A7" w:rsidRPr="00112ABF" w:rsidRDefault="00AA23A7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Несчастный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случай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признают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связанным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производством</w:t>
      </w: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r w:rsidRPr="00112ABF">
        <w:rPr>
          <w:rFonts w:hAnsi="Times New Roman" w:cs="Times New Roman"/>
          <w:color w:val="000000"/>
          <w:sz w:val="28"/>
          <w:szCs w:val="28"/>
        </w:rPr>
        <w:t>Пострадали</w:t>
      </w:r>
      <w:r w:rsidRPr="00112ABF">
        <w:rPr>
          <w:rFonts w:hAnsi="Times New Roman" w:cs="Times New Roman"/>
          <w:color w:val="000000"/>
          <w:sz w:val="28"/>
          <w:szCs w:val="28"/>
        </w:rPr>
        <w:t>:</w:t>
      </w:r>
    </w:p>
    <w:p w:rsidR="00AA23A7" w:rsidRPr="00112ABF" w:rsidRDefault="00112ABF" w:rsidP="00112ABF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работник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которым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заключен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трудовой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договор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совместитель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надомник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proofErr w:type="gramEnd"/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1, 2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A23A7" w:rsidRPr="00112ABF" w:rsidRDefault="00112ABF" w:rsidP="00112ABF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лицо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которым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заключен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гражданско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правовой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договор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условиям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которого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оно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подлежит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обязательному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социальному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страхованию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несчастных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случаев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производстве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профзаболеваний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proofErr w:type="gramEnd"/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1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1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5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24.07.1998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125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A23A7" w:rsidRPr="00112ABF" w:rsidRDefault="00112ABF" w:rsidP="00112ABF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лицо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которое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работодателя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участвовало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работах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предотвращению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катастроф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аварий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Start"/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proofErr w:type="gramEnd"/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A23A7" w:rsidRPr="00112ABF" w:rsidRDefault="00112ABF" w:rsidP="00112ABF">
      <w:pPr>
        <w:numPr>
          <w:ilvl w:val="0"/>
          <w:numId w:val="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участвуют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работодателя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A23A7" w:rsidRPr="00112ABF" w:rsidRDefault="00AA23A7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Сотрудника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признают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участвующим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работодателя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он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A23A7" w:rsidRPr="00112ABF" w:rsidRDefault="00112ABF" w:rsidP="00112ABF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оформил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работодателем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ученический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договор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A23A7" w:rsidRPr="00112ABF" w:rsidRDefault="00112ABF" w:rsidP="00112ABF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проходит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производственную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практику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3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A23A7" w:rsidRPr="00112ABF" w:rsidRDefault="00112ABF" w:rsidP="00112ABF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получил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рекомендации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кач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естве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трудовой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терапии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медпоказаниям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4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A23A7" w:rsidRPr="00112ABF" w:rsidRDefault="00112ABF" w:rsidP="00112ABF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осужден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лишению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свободы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привлекают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труду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5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A23A7" w:rsidRPr="00112ABF" w:rsidRDefault="00112ABF" w:rsidP="00112ABF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привлечен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выполнению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общественно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полезных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6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A23A7" w:rsidRPr="00112ABF" w:rsidRDefault="00112ABF" w:rsidP="00112ABF">
      <w:pPr>
        <w:numPr>
          <w:ilvl w:val="0"/>
          <w:numId w:val="2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член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кооператива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ил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крестьянского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фермерского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хозяйства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лично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участвует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AA23A7" w:rsidRPr="00112ABF" w:rsidRDefault="00AA23A7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r w:rsidRPr="00112ABF">
        <w:rPr>
          <w:rFonts w:hAnsi="Times New Roman" w:cs="Times New Roman"/>
          <w:color w:val="000000"/>
          <w:sz w:val="28"/>
          <w:szCs w:val="28"/>
        </w:rPr>
        <w:t>Сотрудник</w:t>
      </w:r>
      <w:r w:rsidRPr="00112AB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</w:rPr>
        <w:t>получил</w:t>
      </w:r>
      <w:r w:rsidRPr="00112AB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</w:rPr>
        <w:t>повреждение</w:t>
      </w:r>
      <w:r w:rsidRPr="00112AB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</w:rPr>
        <w:t>здоровья</w:t>
      </w:r>
      <w:r w:rsidRPr="00112ABF">
        <w:rPr>
          <w:rFonts w:hAnsi="Times New Roman" w:cs="Times New Roman"/>
          <w:color w:val="000000"/>
          <w:sz w:val="28"/>
          <w:szCs w:val="28"/>
        </w:rPr>
        <w:t>:</w:t>
      </w:r>
    </w:p>
    <w:p w:rsidR="00AA23A7" w:rsidRPr="00112ABF" w:rsidRDefault="00112ABF" w:rsidP="00112ABF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телесные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повреждения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травмы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нанесенные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другим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лицом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A23A7" w:rsidRPr="00112ABF" w:rsidRDefault="00112ABF" w:rsidP="00112ABF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</w:rPr>
      </w:pPr>
      <w:r w:rsidRPr="00112ABF">
        <w:rPr>
          <w:rFonts w:hAnsi="Times New Roman" w:cs="Times New Roman"/>
          <w:color w:val="000000"/>
          <w:sz w:val="28"/>
          <w:szCs w:val="28"/>
        </w:rPr>
        <w:t>тепловой</w:t>
      </w:r>
      <w:r w:rsidRPr="00112AB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</w:rPr>
        <w:t>удар</w:t>
      </w:r>
      <w:r w:rsidRPr="00112ABF">
        <w:rPr>
          <w:rFonts w:hAnsi="Times New Roman" w:cs="Times New Roman"/>
          <w:color w:val="000000"/>
          <w:sz w:val="28"/>
          <w:szCs w:val="28"/>
        </w:rPr>
        <w:t>;</w:t>
      </w:r>
    </w:p>
    <w:p w:rsidR="00AA23A7" w:rsidRPr="00112ABF" w:rsidRDefault="00112ABF" w:rsidP="00112ABF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</w:rPr>
      </w:pPr>
      <w:r w:rsidRPr="00112ABF">
        <w:rPr>
          <w:rFonts w:hAnsi="Times New Roman" w:cs="Times New Roman"/>
          <w:color w:val="000000"/>
          <w:sz w:val="28"/>
          <w:szCs w:val="28"/>
        </w:rPr>
        <w:t>ожог</w:t>
      </w:r>
      <w:r w:rsidRPr="00112ABF">
        <w:rPr>
          <w:rFonts w:hAnsi="Times New Roman" w:cs="Times New Roman"/>
          <w:color w:val="000000"/>
          <w:sz w:val="28"/>
          <w:szCs w:val="28"/>
        </w:rPr>
        <w:t>;</w:t>
      </w:r>
    </w:p>
    <w:p w:rsidR="00AA23A7" w:rsidRPr="00112ABF" w:rsidRDefault="00112ABF" w:rsidP="00112ABF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</w:rPr>
      </w:pPr>
      <w:r w:rsidRPr="00112ABF">
        <w:rPr>
          <w:rFonts w:hAnsi="Times New Roman" w:cs="Times New Roman"/>
          <w:color w:val="000000"/>
          <w:sz w:val="28"/>
          <w:szCs w:val="28"/>
        </w:rPr>
        <w:t>обморожение</w:t>
      </w:r>
      <w:r w:rsidRPr="00112ABF">
        <w:rPr>
          <w:rFonts w:hAnsi="Times New Roman" w:cs="Times New Roman"/>
          <w:color w:val="000000"/>
          <w:sz w:val="28"/>
          <w:szCs w:val="28"/>
        </w:rPr>
        <w:t>;</w:t>
      </w:r>
    </w:p>
    <w:p w:rsidR="00AA23A7" w:rsidRPr="00112ABF" w:rsidRDefault="00112ABF" w:rsidP="00112ABF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</w:rPr>
      </w:pPr>
      <w:r w:rsidRPr="00112ABF">
        <w:rPr>
          <w:rFonts w:hAnsi="Times New Roman" w:cs="Times New Roman"/>
          <w:color w:val="000000"/>
          <w:sz w:val="28"/>
          <w:szCs w:val="28"/>
        </w:rPr>
        <w:t>утопление</w:t>
      </w:r>
      <w:r w:rsidRPr="00112ABF">
        <w:rPr>
          <w:rFonts w:hAnsi="Times New Roman" w:cs="Times New Roman"/>
          <w:color w:val="000000"/>
          <w:sz w:val="28"/>
          <w:szCs w:val="28"/>
        </w:rPr>
        <w:t>;</w:t>
      </w:r>
    </w:p>
    <w:p w:rsidR="00AA23A7" w:rsidRPr="00112ABF" w:rsidRDefault="00112ABF" w:rsidP="00112ABF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поражение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электрическим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током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молнией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излучением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A23A7" w:rsidRPr="00112ABF" w:rsidRDefault="00112ABF" w:rsidP="00112ABF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укусы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другие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телесные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повреждения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нанесенные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животными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насекомыми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A23A7" w:rsidRPr="00112ABF" w:rsidRDefault="00112ABF" w:rsidP="00112ABF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повреждения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вследствие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взрывов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аварий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разрушения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зданий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сооружений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конструкций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стихийных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бедствий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чрезвычайных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обстоя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тельств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A23A7" w:rsidRPr="00112ABF" w:rsidRDefault="00112ABF" w:rsidP="00112ABF">
      <w:pPr>
        <w:numPr>
          <w:ilvl w:val="0"/>
          <w:numId w:val="3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иные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повреждения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обусловленные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воздействием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внешних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факторов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Несчастный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случай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считают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связанным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производством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сотрудник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получил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травму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результате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которой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он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погиб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получил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временную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стойкую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утрату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трудоспособности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озникла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необходимость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другую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Это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указано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3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Трудового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кодекса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A23A7" w:rsidRPr="00112ABF" w:rsidRDefault="00AA23A7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Несчастный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случай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произошел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рабочее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территории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работодателя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пределами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выполнении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3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. 22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):</w:t>
      </w:r>
    </w:p>
    <w:p w:rsidR="00AA23A7" w:rsidRPr="00112ABF" w:rsidRDefault="00112ABF" w:rsidP="00112ABF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перерывов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A23A7" w:rsidRPr="00112ABF" w:rsidRDefault="00112ABF" w:rsidP="00112ABF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подготовке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инструментов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одежды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выполнения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приведения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окончания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A23A7" w:rsidRPr="00112ABF" w:rsidRDefault="00112ABF" w:rsidP="00112ABF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выполнении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внутреннего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трудового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распорядка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действий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перед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началом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окончания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A23A7" w:rsidRPr="00112ABF" w:rsidRDefault="00112ABF" w:rsidP="00112ABF">
      <w:pPr>
        <w:numPr>
          <w:ilvl w:val="0"/>
          <w:numId w:val="4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выполнении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сверхурочной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выходные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нерабочие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праздничные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дни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A23A7" w:rsidRPr="00112ABF" w:rsidRDefault="00AA23A7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следования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транспорте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предоставленном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работодателем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транспорте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распоряжению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тодателя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взаимному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соглашению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закрепленному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трудовом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договоре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3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3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следовании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служебную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командировку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обратно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служебных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поездок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общественном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служебном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транспорте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4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3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следо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вании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распоряжению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работодателя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месту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выполнения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поручения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пешком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4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3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междусменного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отдыха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водителя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сменщика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проводника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члена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бригады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почтового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вагона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.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5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3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междусменного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отдыха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вахтовом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методе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6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3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AA23A7" w:rsidRPr="00112ABF" w:rsidRDefault="00112ABF" w:rsidP="00112A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совершении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действий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трудовым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договором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совершаемых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работодателя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предотвращению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катастрофы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аварии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несчастного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сл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учая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абз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3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ст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 xml:space="preserve">. 227 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ТК</w:t>
      </w:r>
      <w:r w:rsidRPr="00112ABF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sectPr w:rsidR="00AA23A7" w:rsidRPr="00112ABF" w:rsidSect="00112AB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0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23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47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45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12ABF"/>
    <w:rsid w:val="002D33B1"/>
    <w:rsid w:val="002D3591"/>
    <w:rsid w:val="003514A0"/>
    <w:rsid w:val="004F7E17"/>
    <w:rsid w:val="005A05CE"/>
    <w:rsid w:val="00653AF6"/>
    <w:rsid w:val="00AA23A7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Комп</cp:lastModifiedBy>
  <cp:revision>3</cp:revision>
  <dcterms:created xsi:type="dcterms:W3CDTF">2011-11-02T04:15:00Z</dcterms:created>
  <dcterms:modified xsi:type="dcterms:W3CDTF">2021-02-11T02:04:00Z</dcterms:modified>
</cp:coreProperties>
</file>