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0" w:rsidRDefault="00CD0C90" w:rsidP="00CD0C90">
      <w:r>
        <w:t xml:space="preserve">Перечень </w:t>
      </w:r>
    </w:p>
    <w:p w:rsidR="00CD0C90" w:rsidRDefault="00CD0C90" w:rsidP="00CD0C90">
      <w:r>
        <w:t xml:space="preserve">объектов Реестра муниципального имущества муниципального образования </w:t>
      </w:r>
    </w:p>
    <w:p w:rsidR="00CD0C90" w:rsidRDefault="00CD0C90" w:rsidP="00CD0C90">
      <w:proofErr w:type="spellStart"/>
      <w:r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</w:t>
      </w:r>
    </w:p>
    <w:p w:rsidR="00CD0C90" w:rsidRDefault="00CD0C90" w:rsidP="00CD0C90"/>
    <w:p w:rsidR="00CD0C90" w:rsidRDefault="00CD0C90" w:rsidP="00CD0C90"/>
    <w:p w:rsidR="00CD0C90" w:rsidRDefault="00CD0C90" w:rsidP="00CD0C90">
      <w:r>
        <w:t xml:space="preserve">Здания, строения, сооружения, земельные участки,  </w:t>
      </w:r>
    </w:p>
    <w:p w:rsidR="00CD0C90" w:rsidRDefault="00CD0C90" w:rsidP="00CD0C90"/>
    <w:tbl>
      <w:tblPr>
        <w:tblStyle w:val="a3"/>
        <w:tblW w:w="9748" w:type="dxa"/>
        <w:tblLayout w:type="fixed"/>
        <w:tblLook w:val="01E0"/>
      </w:tblPr>
      <w:tblGrid>
        <w:gridCol w:w="2277"/>
        <w:gridCol w:w="2892"/>
        <w:gridCol w:w="1446"/>
        <w:gridCol w:w="3133"/>
      </w:tblGrid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r w:rsidRPr="00DB5EF8">
              <w:t>Наименование объекта</w:t>
            </w:r>
          </w:p>
        </w:tc>
        <w:tc>
          <w:tcPr>
            <w:tcW w:w="2892" w:type="dxa"/>
          </w:tcPr>
          <w:p w:rsidR="00CD0C90" w:rsidRPr="00DB5EF8" w:rsidRDefault="00CD0C90" w:rsidP="00F92135">
            <w:r w:rsidRPr="00DB5EF8">
              <w:t>Адрес</w:t>
            </w:r>
          </w:p>
        </w:tc>
        <w:tc>
          <w:tcPr>
            <w:tcW w:w="1446" w:type="dxa"/>
          </w:tcPr>
          <w:p w:rsidR="00CD0C90" w:rsidRPr="00DB5EF8" w:rsidRDefault="00CD0C90" w:rsidP="00F92135">
            <w:r w:rsidRPr="00DB5EF8">
              <w:t>Площадь, кв</w:t>
            </w:r>
            <w:proofErr w:type="gramStart"/>
            <w:r w:rsidRPr="00DB5EF8">
              <w:t>.м</w:t>
            </w:r>
            <w:proofErr w:type="gramEnd"/>
          </w:p>
        </w:tc>
        <w:tc>
          <w:tcPr>
            <w:tcW w:w="3133" w:type="dxa"/>
          </w:tcPr>
          <w:p w:rsidR="00CD0C90" w:rsidRPr="00DB5EF8" w:rsidRDefault="00CD0C90" w:rsidP="00F92135">
            <w:r w:rsidRPr="00DB5EF8">
              <w:t>Наличие государственной регистрации права и основание регистрации (при наличии)</w:t>
            </w:r>
          </w:p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r w:rsidRPr="00DB5EF8">
              <w:t xml:space="preserve"> Земельный участок  </w:t>
            </w:r>
          </w:p>
        </w:tc>
        <w:tc>
          <w:tcPr>
            <w:tcW w:w="2892" w:type="dxa"/>
          </w:tcPr>
          <w:p w:rsidR="00CD0C90" w:rsidRPr="00DB5EF8" w:rsidRDefault="00CD0C90" w:rsidP="00F92135">
            <w:r w:rsidRPr="00DB5EF8">
              <w:t xml:space="preserve">с. </w:t>
            </w:r>
            <w:proofErr w:type="spellStart"/>
            <w:r w:rsidRPr="00DB5EF8">
              <w:t>Усть-Мосиха</w:t>
            </w:r>
            <w:proofErr w:type="spellEnd"/>
            <w:r w:rsidRPr="00DB5EF8">
              <w:t xml:space="preserve">, </w:t>
            </w:r>
          </w:p>
          <w:p w:rsidR="00CD0C90" w:rsidRPr="00DB5EF8" w:rsidRDefault="00CD0C90" w:rsidP="00F92135">
            <w:r w:rsidRPr="00DB5EF8">
              <w:t>ул. Ленинская, 1</w:t>
            </w:r>
          </w:p>
        </w:tc>
        <w:tc>
          <w:tcPr>
            <w:tcW w:w="1446" w:type="dxa"/>
          </w:tcPr>
          <w:p w:rsidR="00CD0C90" w:rsidRPr="00DB5EF8" w:rsidRDefault="00CD0C90" w:rsidP="00F92135">
            <w:r w:rsidRPr="00DB5EF8">
              <w:t xml:space="preserve"> 324</w:t>
            </w:r>
          </w:p>
        </w:tc>
        <w:tc>
          <w:tcPr>
            <w:tcW w:w="3133" w:type="dxa"/>
          </w:tcPr>
          <w:p w:rsidR="00CD0C90" w:rsidRPr="00DB5EF8" w:rsidRDefault="00CD0C90" w:rsidP="00F92135">
            <w:r w:rsidRPr="00DB5EF8">
              <w:t>Данные отсутствуют</w:t>
            </w:r>
          </w:p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r w:rsidRPr="00DB5EF8">
              <w:t xml:space="preserve"> Земельный участок  </w:t>
            </w:r>
          </w:p>
        </w:tc>
        <w:tc>
          <w:tcPr>
            <w:tcW w:w="2892" w:type="dxa"/>
          </w:tcPr>
          <w:p w:rsidR="00CD0C90" w:rsidRPr="00DB5EF8" w:rsidRDefault="00CD0C90" w:rsidP="00F92135">
            <w:r w:rsidRPr="00DB5EF8">
              <w:t xml:space="preserve">с. </w:t>
            </w:r>
            <w:proofErr w:type="spellStart"/>
            <w:r w:rsidRPr="00DB5EF8">
              <w:t>Усть-Мосиха</w:t>
            </w:r>
            <w:proofErr w:type="spellEnd"/>
            <w:r w:rsidRPr="00DB5EF8">
              <w:t xml:space="preserve">, </w:t>
            </w:r>
          </w:p>
          <w:p w:rsidR="00CD0C90" w:rsidRPr="00DB5EF8" w:rsidRDefault="00CD0C90" w:rsidP="00F92135">
            <w:r w:rsidRPr="00DB5EF8">
              <w:t>ул. Советская, 10</w:t>
            </w:r>
          </w:p>
        </w:tc>
        <w:tc>
          <w:tcPr>
            <w:tcW w:w="1446" w:type="dxa"/>
          </w:tcPr>
          <w:p w:rsidR="00CD0C90" w:rsidRPr="00DB5EF8" w:rsidRDefault="00CD0C90" w:rsidP="00F92135">
            <w:r w:rsidRPr="00DB5EF8">
              <w:t>704</w:t>
            </w:r>
          </w:p>
        </w:tc>
        <w:tc>
          <w:tcPr>
            <w:tcW w:w="3133" w:type="dxa"/>
          </w:tcPr>
          <w:p w:rsidR="00CD0C90" w:rsidRPr="00DB5EF8" w:rsidRDefault="00CD0C90" w:rsidP="00F92135">
            <w:r w:rsidRPr="00DB5EF8">
              <w:t>Данные отсутствуют</w:t>
            </w:r>
          </w:p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r w:rsidRPr="00DB5EF8">
              <w:t>Газовый склад</w:t>
            </w:r>
          </w:p>
        </w:tc>
        <w:tc>
          <w:tcPr>
            <w:tcW w:w="2892" w:type="dxa"/>
          </w:tcPr>
          <w:p w:rsidR="00CD0C90" w:rsidRPr="00DB5EF8" w:rsidRDefault="00CD0C90" w:rsidP="00F92135">
            <w:r w:rsidRPr="00DB5EF8">
              <w:t xml:space="preserve">с. </w:t>
            </w:r>
            <w:proofErr w:type="spellStart"/>
            <w:r w:rsidRPr="00DB5EF8">
              <w:t>Усть-Мосиха</w:t>
            </w:r>
            <w:proofErr w:type="spellEnd"/>
            <w:r w:rsidRPr="00DB5EF8">
              <w:t>,</w:t>
            </w:r>
          </w:p>
          <w:p w:rsidR="00CD0C90" w:rsidRPr="00DB5EF8" w:rsidRDefault="00CD0C90" w:rsidP="00F92135">
            <w:r w:rsidRPr="00DB5EF8">
              <w:t xml:space="preserve"> ул. Советская, 13а</w:t>
            </w:r>
          </w:p>
        </w:tc>
        <w:tc>
          <w:tcPr>
            <w:tcW w:w="1446" w:type="dxa"/>
          </w:tcPr>
          <w:p w:rsidR="00CD0C90" w:rsidRPr="00DB5EF8" w:rsidRDefault="00CD0C90" w:rsidP="00F92135">
            <w:r w:rsidRPr="00DB5EF8">
              <w:t xml:space="preserve">Данных нет </w:t>
            </w:r>
          </w:p>
        </w:tc>
        <w:tc>
          <w:tcPr>
            <w:tcW w:w="3133" w:type="dxa"/>
          </w:tcPr>
          <w:p w:rsidR="00CD0C90" w:rsidRPr="00DB5EF8" w:rsidRDefault="00CD0C90" w:rsidP="00F92135">
            <w:r w:rsidRPr="00DB5EF8">
              <w:t>Данные отсутствуют</w:t>
            </w:r>
          </w:p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r w:rsidRPr="00DB5EF8">
              <w:t xml:space="preserve">Памятник </w:t>
            </w:r>
          </w:p>
        </w:tc>
        <w:tc>
          <w:tcPr>
            <w:tcW w:w="2892" w:type="dxa"/>
          </w:tcPr>
          <w:p w:rsidR="00CD0C90" w:rsidRPr="00DB5EF8" w:rsidRDefault="00CD0C90" w:rsidP="00F92135">
            <w:r w:rsidRPr="00DB5EF8">
              <w:t xml:space="preserve">с. </w:t>
            </w:r>
            <w:proofErr w:type="spellStart"/>
            <w:r w:rsidRPr="00DB5EF8">
              <w:t>Усть-Мосиха</w:t>
            </w:r>
            <w:proofErr w:type="spellEnd"/>
            <w:r w:rsidRPr="00DB5EF8">
              <w:t xml:space="preserve">, </w:t>
            </w:r>
          </w:p>
          <w:p w:rsidR="00CD0C90" w:rsidRPr="00DB5EF8" w:rsidRDefault="00CD0C90" w:rsidP="00F92135">
            <w:r w:rsidRPr="00DB5EF8">
              <w:t>ул. Ленинская, 1а</w:t>
            </w:r>
          </w:p>
        </w:tc>
        <w:tc>
          <w:tcPr>
            <w:tcW w:w="1446" w:type="dxa"/>
          </w:tcPr>
          <w:p w:rsidR="00CD0C90" w:rsidRPr="00DB5EF8" w:rsidRDefault="00CD0C90" w:rsidP="00F92135">
            <w:r w:rsidRPr="00DB5EF8">
              <w:t xml:space="preserve">Данных нет </w:t>
            </w:r>
          </w:p>
        </w:tc>
        <w:tc>
          <w:tcPr>
            <w:tcW w:w="3133" w:type="dxa"/>
          </w:tcPr>
          <w:p w:rsidR="00CD0C90" w:rsidRPr="00DB5EF8" w:rsidRDefault="00CD0C90" w:rsidP="00F92135">
            <w:r w:rsidRPr="00DB5EF8">
              <w:t>Данные отсутствуют</w:t>
            </w:r>
          </w:p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r w:rsidRPr="00DB5EF8">
              <w:t>Земельный участок</w:t>
            </w:r>
          </w:p>
        </w:tc>
        <w:tc>
          <w:tcPr>
            <w:tcW w:w="2892" w:type="dxa"/>
          </w:tcPr>
          <w:p w:rsidR="00CD0C90" w:rsidRPr="00DB5EF8" w:rsidRDefault="00CD0C90" w:rsidP="00F92135">
            <w:r w:rsidRPr="00DB5EF8">
              <w:t xml:space="preserve">с. </w:t>
            </w:r>
            <w:proofErr w:type="spellStart"/>
            <w:r w:rsidRPr="00DB5EF8">
              <w:t>Усть-Мосиха</w:t>
            </w:r>
            <w:proofErr w:type="spellEnd"/>
            <w:r w:rsidRPr="00DB5EF8">
              <w:t xml:space="preserve">, </w:t>
            </w:r>
          </w:p>
          <w:p w:rsidR="00CD0C90" w:rsidRPr="00DB5EF8" w:rsidRDefault="00CD0C90" w:rsidP="00F92135">
            <w:r w:rsidRPr="00DB5EF8">
              <w:t>ул. Советская, 10б</w:t>
            </w:r>
          </w:p>
        </w:tc>
        <w:tc>
          <w:tcPr>
            <w:tcW w:w="1446" w:type="dxa"/>
          </w:tcPr>
          <w:p w:rsidR="00CD0C90" w:rsidRPr="00DB5EF8" w:rsidRDefault="00CD0C90" w:rsidP="00F92135">
            <w:r w:rsidRPr="00DB5EF8">
              <w:t>509</w:t>
            </w:r>
          </w:p>
        </w:tc>
        <w:tc>
          <w:tcPr>
            <w:tcW w:w="3133" w:type="dxa"/>
          </w:tcPr>
          <w:p w:rsidR="00CD0C90" w:rsidRPr="00DB5EF8" w:rsidRDefault="00CD0C90" w:rsidP="00F92135">
            <w:r w:rsidRPr="00DB5EF8">
              <w:t>Данные отсутствуют</w:t>
            </w:r>
          </w:p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F8"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 w:rsidRPr="00DB5EF8">
              <w:rPr>
                <w:rFonts w:ascii="Times New Roman" w:hAnsi="Times New Roman"/>
                <w:sz w:val="24"/>
                <w:szCs w:val="24"/>
              </w:rPr>
              <w:t xml:space="preserve"> ВС.01.10  </w:t>
            </w:r>
          </w:p>
        </w:tc>
        <w:tc>
          <w:tcPr>
            <w:tcW w:w="2892" w:type="dxa"/>
          </w:tcPr>
          <w:p w:rsidR="00CD0C90" w:rsidRPr="00DB5EF8" w:rsidRDefault="00CD0C90" w:rsidP="00F92135">
            <w:r w:rsidRPr="00DB5EF8">
              <w:t xml:space="preserve">Алтайский край, </w:t>
            </w:r>
            <w:proofErr w:type="spellStart"/>
            <w:r w:rsidRPr="00DB5EF8">
              <w:t>Ребрихинский</w:t>
            </w:r>
            <w:proofErr w:type="spellEnd"/>
            <w:r w:rsidRPr="00DB5EF8">
              <w:t xml:space="preserve"> район, село </w:t>
            </w:r>
            <w:proofErr w:type="spellStart"/>
            <w:r w:rsidRPr="00DB5EF8">
              <w:t>Усть-Мосиха</w:t>
            </w:r>
            <w:proofErr w:type="spellEnd"/>
            <w:r w:rsidRPr="00DB5EF8">
              <w:t xml:space="preserve"> </w:t>
            </w:r>
          </w:p>
          <w:p w:rsidR="00CD0C90" w:rsidRPr="00DB5EF8" w:rsidRDefault="00CD0C90" w:rsidP="00F92135">
            <w:r w:rsidRPr="00DB5EF8">
              <w:t>территория между улицей Ленинская, дом № 1 и улицей Советская, дом № 10</w:t>
            </w:r>
          </w:p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>
            <w:r w:rsidRPr="00DB5EF8">
              <w:t>Данные отсутствуют</w:t>
            </w:r>
          </w:p>
        </w:tc>
      </w:tr>
      <w:tr w:rsidR="00CD0C90" w:rsidRPr="00DB5EF8" w:rsidTr="00F92135">
        <w:trPr>
          <w:trHeight w:val="649"/>
        </w:trPr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Лабиринт ИО.07.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rPr>
          <w:trHeight w:val="501"/>
        </w:trPr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Игровой комплекс 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rPr>
          <w:trHeight w:val="920"/>
        </w:trPr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Карусель «Колесо» ИО 03.06 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Качели двойные «Лужайка» без подвеса 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>Подвес со спинкой на цепях -  2 шт.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Качалка «Улитка» 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Стенка для </w:t>
            </w:r>
            <w:proofErr w:type="spellStart"/>
            <w:r w:rsidRPr="00DB5EF8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DB5EF8">
              <w:rPr>
                <w:rFonts w:ascii="Times New Roman" w:hAnsi="Times New Roman"/>
                <w:sz w:val="24"/>
                <w:szCs w:val="24"/>
              </w:rPr>
              <w:t xml:space="preserve"> 2 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Стенка для метания мяча </w:t>
            </w:r>
          </w:p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мишенями 1 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lastRenderedPageBreak/>
              <w:t>Ворота для игры в мяч и баскетбольная стойка -  2 шт.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>Урна 2  - 2 шт.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>Столбик с креплениями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Газонное ограждение флажкового типа – 27 шт. 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 xml:space="preserve">Песочница с навесом 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  <w:tr w:rsidR="00CD0C90" w:rsidRPr="00DB5EF8" w:rsidTr="00F92135">
        <w:tc>
          <w:tcPr>
            <w:tcW w:w="2277" w:type="dxa"/>
          </w:tcPr>
          <w:p w:rsidR="00CD0C90" w:rsidRPr="00DB5EF8" w:rsidRDefault="00CD0C90" w:rsidP="00F9213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8">
              <w:rPr>
                <w:rFonts w:ascii="Times New Roman" w:hAnsi="Times New Roman"/>
                <w:sz w:val="24"/>
                <w:szCs w:val="24"/>
              </w:rPr>
              <w:t>Скамья 24</w:t>
            </w:r>
          </w:p>
        </w:tc>
        <w:tc>
          <w:tcPr>
            <w:tcW w:w="2892" w:type="dxa"/>
          </w:tcPr>
          <w:p w:rsidR="00CD0C90" w:rsidRPr="00DB5EF8" w:rsidRDefault="00CD0C90" w:rsidP="00F92135"/>
        </w:tc>
        <w:tc>
          <w:tcPr>
            <w:tcW w:w="1446" w:type="dxa"/>
          </w:tcPr>
          <w:p w:rsidR="00CD0C90" w:rsidRPr="00DB5EF8" w:rsidRDefault="00CD0C90" w:rsidP="00F92135"/>
        </w:tc>
        <w:tc>
          <w:tcPr>
            <w:tcW w:w="3133" w:type="dxa"/>
          </w:tcPr>
          <w:p w:rsidR="00CD0C90" w:rsidRPr="00DB5EF8" w:rsidRDefault="00CD0C90" w:rsidP="00F92135"/>
        </w:tc>
      </w:tr>
    </w:tbl>
    <w:p w:rsidR="00CD0C90" w:rsidRDefault="00CD0C90" w:rsidP="00CD0C90"/>
    <w:p w:rsidR="00CD0C90" w:rsidRPr="00DB5EF8" w:rsidRDefault="00CD0C90" w:rsidP="00CD0C90">
      <w:r w:rsidRPr="00DB5EF8">
        <w:t>Дороги</w:t>
      </w:r>
    </w:p>
    <w:tbl>
      <w:tblPr>
        <w:tblStyle w:val="a3"/>
        <w:tblW w:w="0" w:type="auto"/>
        <w:tblInd w:w="349" w:type="dxa"/>
        <w:tblLook w:val="01E0"/>
      </w:tblPr>
      <w:tblGrid>
        <w:gridCol w:w="2207"/>
        <w:gridCol w:w="1875"/>
        <w:gridCol w:w="1869"/>
        <w:gridCol w:w="1742"/>
        <w:gridCol w:w="1528"/>
      </w:tblGrid>
      <w:tr w:rsidR="00CD0C90" w:rsidRPr="00CD4A0F" w:rsidTr="00F92135">
        <w:trPr>
          <w:trHeight w:val="425"/>
        </w:trPr>
        <w:tc>
          <w:tcPr>
            <w:tcW w:w="2410" w:type="dxa"/>
            <w:vMerge w:val="restart"/>
          </w:tcPr>
          <w:p w:rsidR="00CD0C90" w:rsidRPr="00CD4A0F" w:rsidRDefault="00CD0C90" w:rsidP="00F92135">
            <w:r w:rsidRPr="00CD4A0F">
              <w:t>Наименование автомобильной дороги  общего пользования местного значения</w:t>
            </w:r>
          </w:p>
        </w:tc>
        <w:tc>
          <w:tcPr>
            <w:tcW w:w="1687" w:type="dxa"/>
            <w:vMerge w:val="restart"/>
          </w:tcPr>
          <w:p w:rsidR="00CD0C90" w:rsidRPr="00CD4A0F" w:rsidRDefault="00CD0C90" w:rsidP="00F92135">
            <w:r w:rsidRPr="00CD4A0F">
              <w:t xml:space="preserve">Протяженность, </w:t>
            </w:r>
            <w:proofErr w:type="gramStart"/>
            <w:r w:rsidRPr="00CD4A0F">
              <w:t>км</w:t>
            </w:r>
            <w:proofErr w:type="gramEnd"/>
          </w:p>
        </w:tc>
        <w:tc>
          <w:tcPr>
            <w:tcW w:w="5543" w:type="dxa"/>
            <w:gridSpan w:val="3"/>
          </w:tcPr>
          <w:p w:rsidR="00CD0C90" w:rsidRPr="00CD4A0F" w:rsidRDefault="00CD0C90" w:rsidP="00F92135">
            <w:r w:rsidRPr="00CD4A0F">
              <w:t>Тип покрытия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  <w:vMerge/>
          </w:tcPr>
          <w:p w:rsidR="00CD0C90" w:rsidRPr="00CD4A0F" w:rsidRDefault="00CD0C90" w:rsidP="00F92135"/>
        </w:tc>
        <w:tc>
          <w:tcPr>
            <w:tcW w:w="1687" w:type="dxa"/>
            <w:vMerge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>
            <w:r w:rsidRPr="00CD4A0F">
              <w:t xml:space="preserve">асфальтобетон, </w:t>
            </w:r>
            <w:proofErr w:type="gramStart"/>
            <w:r w:rsidRPr="00CD4A0F">
              <w:t>км</w:t>
            </w:r>
            <w:proofErr w:type="gramEnd"/>
          </w:p>
        </w:tc>
        <w:tc>
          <w:tcPr>
            <w:tcW w:w="1928" w:type="dxa"/>
          </w:tcPr>
          <w:p w:rsidR="00CD0C90" w:rsidRPr="00CD4A0F" w:rsidRDefault="00CD0C90" w:rsidP="00F92135">
            <w:proofErr w:type="gramStart"/>
            <w:r w:rsidRPr="00CD4A0F">
              <w:t>щебеночное</w:t>
            </w:r>
            <w:proofErr w:type="gramEnd"/>
            <w:r w:rsidRPr="00CD4A0F">
              <w:t xml:space="preserve"> (гравийное), км</w:t>
            </w:r>
          </w:p>
        </w:tc>
        <w:tc>
          <w:tcPr>
            <w:tcW w:w="1687" w:type="dxa"/>
          </w:tcPr>
          <w:p w:rsidR="00CD0C90" w:rsidRPr="00CD4A0F" w:rsidRDefault="00CD0C90" w:rsidP="00F92135">
            <w:proofErr w:type="gramStart"/>
            <w:r w:rsidRPr="00CD4A0F">
              <w:t>грунтовое</w:t>
            </w:r>
            <w:proofErr w:type="gramEnd"/>
            <w:r w:rsidRPr="00CD4A0F">
              <w:t>, км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Октябрьская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0,69</w:t>
            </w:r>
          </w:p>
        </w:tc>
        <w:tc>
          <w:tcPr>
            <w:tcW w:w="1928" w:type="dxa"/>
          </w:tcPr>
          <w:p w:rsidR="00CD0C90" w:rsidRPr="00CD4A0F" w:rsidRDefault="00CD0C90" w:rsidP="00F92135">
            <w:r w:rsidRPr="00CD4A0F">
              <w:t>0,6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0,09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Ленинская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5,75</w:t>
            </w:r>
          </w:p>
        </w:tc>
        <w:tc>
          <w:tcPr>
            <w:tcW w:w="1928" w:type="dxa"/>
          </w:tcPr>
          <w:p w:rsidR="00CD0C90" w:rsidRPr="00CD4A0F" w:rsidRDefault="00CD0C90" w:rsidP="00F92135">
            <w:r w:rsidRPr="00CD4A0F">
              <w:t>2</w:t>
            </w:r>
          </w:p>
        </w:tc>
        <w:tc>
          <w:tcPr>
            <w:tcW w:w="1928" w:type="dxa"/>
          </w:tcPr>
          <w:p w:rsidR="00CD0C90" w:rsidRPr="00CD4A0F" w:rsidRDefault="00CD0C90" w:rsidP="00F92135">
            <w:r w:rsidRPr="00CD4A0F">
              <w:t>2,18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1,57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 xml:space="preserve">ул. Школьная 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1,41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>
            <w:r w:rsidRPr="00CD4A0F">
              <w:t>0,5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0,91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Малороссийская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2,32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>
            <w:r w:rsidRPr="00CD4A0F">
              <w:t>2,32</w:t>
            </w:r>
          </w:p>
        </w:tc>
        <w:tc>
          <w:tcPr>
            <w:tcW w:w="1687" w:type="dxa"/>
          </w:tcPr>
          <w:p w:rsidR="00CD0C90" w:rsidRPr="00CD4A0F" w:rsidRDefault="00CD0C90" w:rsidP="00F92135"/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Центральная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0,86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0,86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50 лет ВЛКСМ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1,5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1,5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 xml:space="preserve">ул. Садовая 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2,65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2,65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Охотская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0,87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0,87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Пушкинская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2,1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2,1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Партизанская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0,75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0,75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 xml:space="preserve">ул. </w:t>
            </w:r>
            <w:proofErr w:type="spellStart"/>
            <w:r w:rsidRPr="00CD4A0F">
              <w:t>Кулундинская</w:t>
            </w:r>
            <w:proofErr w:type="spellEnd"/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1,3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1,3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Советская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2,5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>
            <w:r>
              <w:t>0,3</w:t>
            </w:r>
          </w:p>
        </w:tc>
        <w:tc>
          <w:tcPr>
            <w:tcW w:w="1687" w:type="dxa"/>
          </w:tcPr>
          <w:p w:rsidR="00CD0C90" w:rsidRPr="00CD4A0F" w:rsidRDefault="00CD0C90" w:rsidP="00F92135">
            <w:r>
              <w:t>2,2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Степная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1,3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1,3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>ул. Боровая</w:t>
            </w:r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0,76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0,76</w:t>
            </w:r>
          </w:p>
        </w:tc>
      </w:tr>
      <w:tr w:rsidR="00CD0C90" w:rsidRPr="00CD4A0F" w:rsidTr="00F92135">
        <w:trPr>
          <w:trHeight w:val="390"/>
        </w:trPr>
        <w:tc>
          <w:tcPr>
            <w:tcW w:w="2410" w:type="dxa"/>
          </w:tcPr>
          <w:p w:rsidR="00CD0C90" w:rsidRPr="00CD4A0F" w:rsidRDefault="00CD0C90" w:rsidP="00F92135">
            <w:r w:rsidRPr="00CD4A0F">
              <w:t xml:space="preserve">ул. </w:t>
            </w:r>
            <w:proofErr w:type="spellStart"/>
            <w:r w:rsidRPr="00CD4A0F">
              <w:t>Верх-Кулундинская</w:t>
            </w:r>
            <w:proofErr w:type="spellEnd"/>
          </w:p>
        </w:tc>
        <w:tc>
          <w:tcPr>
            <w:tcW w:w="1687" w:type="dxa"/>
          </w:tcPr>
          <w:p w:rsidR="00CD0C90" w:rsidRPr="00CD4A0F" w:rsidRDefault="00CD0C90" w:rsidP="00F92135">
            <w:r w:rsidRPr="00CD4A0F">
              <w:t>1,35</w:t>
            </w:r>
          </w:p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928" w:type="dxa"/>
          </w:tcPr>
          <w:p w:rsidR="00CD0C90" w:rsidRPr="00CD4A0F" w:rsidRDefault="00CD0C90" w:rsidP="00F92135"/>
        </w:tc>
        <w:tc>
          <w:tcPr>
            <w:tcW w:w="1687" w:type="dxa"/>
          </w:tcPr>
          <w:p w:rsidR="00CD0C90" w:rsidRPr="00CD4A0F" w:rsidRDefault="00CD0C90" w:rsidP="00F92135">
            <w:r w:rsidRPr="00CD4A0F">
              <w:t>1,35</w:t>
            </w:r>
          </w:p>
        </w:tc>
      </w:tr>
    </w:tbl>
    <w:p w:rsidR="00CD0C90" w:rsidRPr="00DB5EF8" w:rsidRDefault="00CD0C90" w:rsidP="00CD0C90">
      <w:r>
        <w:t xml:space="preserve">          </w:t>
      </w:r>
      <w:r w:rsidRPr="00DB5EF8">
        <w:t>ИТОГО:</w:t>
      </w:r>
      <w:r>
        <w:t xml:space="preserve">                    </w:t>
      </w:r>
      <w:r w:rsidRPr="00DB5EF8">
        <w:t xml:space="preserve"> 26,11</w:t>
      </w:r>
      <w:r w:rsidRPr="00DB5EF8">
        <w:tab/>
      </w:r>
      <w:r>
        <w:t xml:space="preserve">                   </w:t>
      </w:r>
      <w:r w:rsidRPr="00DB5EF8">
        <w:t xml:space="preserve">   2,6                            5,3</w:t>
      </w:r>
      <w:r w:rsidRPr="00DB5EF8">
        <w:tab/>
        <w:t xml:space="preserve">                 18,21</w:t>
      </w:r>
      <w:r w:rsidRPr="00DB5EF8">
        <w:rPr>
          <w:b/>
        </w:rPr>
        <w:t xml:space="preserve">      </w:t>
      </w:r>
    </w:p>
    <w:p w:rsidR="00CD0C90" w:rsidRDefault="00CD0C90" w:rsidP="00CD0C90"/>
    <w:p w:rsidR="00CD0C90" w:rsidRDefault="00CD0C90" w:rsidP="00CD0C90"/>
    <w:p w:rsidR="00CD0C90" w:rsidRDefault="00CD0C90" w:rsidP="00CD0C90"/>
    <w:p w:rsidR="00CD0C90" w:rsidRDefault="00CD0C90" w:rsidP="00CD0C90">
      <w:r>
        <w:t>Транспортные средства</w:t>
      </w:r>
    </w:p>
    <w:p w:rsidR="00CD0C90" w:rsidRDefault="00CD0C90" w:rsidP="00CD0C90"/>
    <w:tbl>
      <w:tblPr>
        <w:tblStyle w:val="a3"/>
        <w:tblW w:w="0" w:type="auto"/>
        <w:tblLook w:val="01E0"/>
      </w:tblPr>
      <w:tblGrid>
        <w:gridCol w:w="5169"/>
        <w:gridCol w:w="1928"/>
        <w:gridCol w:w="2473"/>
      </w:tblGrid>
      <w:tr w:rsidR="00CD0C90" w:rsidTr="00F92135">
        <w:tc>
          <w:tcPr>
            <w:tcW w:w="5169" w:type="dxa"/>
          </w:tcPr>
          <w:p w:rsidR="00CD0C90" w:rsidRDefault="00CD0C90" w:rsidP="00F92135">
            <w:r>
              <w:t>Наименование, марка ТС</w:t>
            </w:r>
          </w:p>
        </w:tc>
        <w:tc>
          <w:tcPr>
            <w:tcW w:w="1928" w:type="dxa"/>
          </w:tcPr>
          <w:p w:rsidR="00CD0C90" w:rsidRDefault="00CD0C90" w:rsidP="00F92135">
            <w:r>
              <w:t>Год выпуска</w:t>
            </w:r>
          </w:p>
        </w:tc>
        <w:tc>
          <w:tcPr>
            <w:tcW w:w="2473" w:type="dxa"/>
          </w:tcPr>
          <w:p w:rsidR="00CD0C90" w:rsidRDefault="00CD0C90" w:rsidP="00F92135">
            <w:proofErr w:type="spellStart"/>
            <w:r>
              <w:t>Гос</w:t>
            </w:r>
            <w:proofErr w:type="spellEnd"/>
            <w:r>
              <w:t>. номер</w:t>
            </w:r>
          </w:p>
        </w:tc>
      </w:tr>
      <w:tr w:rsidR="00CD0C90" w:rsidTr="00F92135">
        <w:tc>
          <w:tcPr>
            <w:tcW w:w="5169" w:type="dxa"/>
          </w:tcPr>
          <w:p w:rsidR="00CD0C90" w:rsidRDefault="00CD0C90" w:rsidP="00F92135">
            <w:r>
              <w:t>Автомашина УАЗ 396254</w:t>
            </w:r>
          </w:p>
        </w:tc>
        <w:tc>
          <w:tcPr>
            <w:tcW w:w="1928" w:type="dxa"/>
          </w:tcPr>
          <w:p w:rsidR="00CD0C90" w:rsidRDefault="00CD0C90" w:rsidP="00F92135">
            <w:r>
              <w:t>2007</w:t>
            </w:r>
          </w:p>
        </w:tc>
        <w:tc>
          <w:tcPr>
            <w:tcW w:w="2473" w:type="dxa"/>
          </w:tcPr>
          <w:p w:rsidR="00CD0C90" w:rsidRDefault="00CD0C90" w:rsidP="00F92135">
            <w:proofErr w:type="gramStart"/>
            <w:r>
              <w:t>Р</w:t>
            </w:r>
            <w:proofErr w:type="gramEnd"/>
            <w:r>
              <w:t xml:space="preserve"> 703 ОР 22</w:t>
            </w:r>
          </w:p>
        </w:tc>
      </w:tr>
      <w:tr w:rsidR="00CD0C90" w:rsidTr="00F92135">
        <w:tc>
          <w:tcPr>
            <w:tcW w:w="5169" w:type="dxa"/>
          </w:tcPr>
          <w:p w:rsidR="00CD0C90" w:rsidRDefault="00CD0C90" w:rsidP="00F92135">
            <w:proofErr w:type="spellStart"/>
            <w:r>
              <w:t>Эксковатор</w:t>
            </w:r>
            <w:proofErr w:type="spellEnd"/>
            <w:r>
              <w:t xml:space="preserve"> одноковшовый ЭО 262182</w:t>
            </w:r>
          </w:p>
        </w:tc>
        <w:tc>
          <w:tcPr>
            <w:tcW w:w="1928" w:type="dxa"/>
          </w:tcPr>
          <w:p w:rsidR="00CD0C90" w:rsidRDefault="00CD0C90" w:rsidP="00F92135">
            <w:r>
              <w:t>2010</w:t>
            </w:r>
          </w:p>
        </w:tc>
        <w:tc>
          <w:tcPr>
            <w:tcW w:w="2473" w:type="dxa"/>
          </w:tcPr>
          <w:p w:rsidR="00CD0C90" w:rsidRDefault="00CD0C90" w:rsidP="00F92135">
            <w:r>
              <w:t>22 МА 7214</w:t>
            </w:r>
          </w:p>
        </w:tc>
      </w:tr>
      <w:tr w:rsidR="00CD0C90" w:rsidTr="00F92135">
        <w:tc>
          <w:tcPr>
            <w:tcW w:w="5169" w:type="dxa"/>
          </w:tcPr>
          <w:p w:rsidR="00CD0C90" w:rsidRDefault="00CD0C90" w:rsidP="00F92135">
            <w:r>
              <w:t>Автомобиль ЗИЛ «АРС – 14»</w:t>
            </w:r>
          </w:p>
        </w:tc>
        <w:tc>
          <w:tcPr>
            <w:tcW w:w="1928" w:type="dxa"/>
          </w:tcPr>
          <w:p w:rsidR="00CD0C90" w:rsidRDefault="00CD0C90" w:rsidP="00F92135">
            <w:r>
              <w:t>2013</w:t>
            </w:r>
          </w:p>
        </w:tc>
        <w:tc>
          <w:tcPr>
            <w:tcW w:w="2473" w:type="dxa"/>
          </w:tcPr>
          <w:p w:rsidR="00CD0C90" w:rsidRDefault="00CD0C90" w:rsidP="00F92135">
            <w:proofErr w:type="gramStart"/>
            <w:r>
              <w:t>Р</w:t>
            </w:r>
            <w:proofErr w:type="gramEnd"/>
            <w:r>
              <w:t xml:space="preserve"> 052 УВ 22</w:t>
            </w:r>
          </w:p>
        </w:tc>
      </w:tr>
    </w:tbl>
    <w:p w:rsidR="00CD0C90" w:rsidRDefault="00CD0C90" w:rsidP="00CD0C90"/>
    <w:p w:rsidR="00CD0C90" w:rsidRDefault="00CD0C90" w:rsidP="00CD0C90"/>
    <w:p w:rsidR="00CD0C90" w:rsidRPr="00447153" w:rsidRDefault="00CD0C90" w:rsidP="00CD0C90">
      <w:r>
        <w:t xml:space="preserve"> </w:t>
      </w:r>
    </w:p>
    <w:p w:rsidR="00CD0C90" w:rsidRDefault="00CD0C90" w:rsidP="00CD0C90"/>
    <w:p w:rsidR="00746EF4" w:rsidRDefault="00746EF4"/>
    <w:sectPr w:rsidR="00746EF4" w:rsidSect="00DD4B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90"/>
    <w:rsid w:val="00746EF4"/>
    <w:rsid w:val="00CD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D0C90"/>
    <w:pPr>
      <w:tabs>
        <w:tab w:val="left" w:pos="3030"/>
        <w:tab w:val="center" w:pos="5031"/>
        <w:tab w:val="left" w:pos="7020"/>
        <w:tab w:val="left" w:pos="880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C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D0C9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2021-09-23T03:15:00Z</dcterms:created>
  <dcterms:modified xsi:type="dcterms:W3CDTF">2021-09-23T03:15:00Z</dcterms:modified>
</cp:coreProperties>
</file>